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54" w:rsidRPr="00905754" w:rsidRDefault="00905754" w:rsidP="00905754">
      <w:pPr>
        <w:pStyle w:val="a3"/>
        <w:spacing w:before="0" w:beforeAutospacing="0" w:after="0" w:afterAutospacing="0" w:line="360" w:lineRule="auto"/>
        <w:jc w:val="center"/>
        <w:rPr>
          <w:rStyle w:val="a4"/>
          <w:b/>
          <w:bCs/>
          <w:i w:val="0"/>
          <w:sz w:val="28"/>
          <w:szCs w:val="28"/>
        </w:rPr>
      </w:pPr>
      <w:r w:rsidRPr="00905754">
        <w:rPr>
          <w:rStyle w:val="a4"/>
          <w:b/>
          <w:bCs/>
          <w:i w:val="0"/>
          <w:sz w:val="28"/>
          <w:szCs w:val="28"/>
        </w:rPr>
        <w:t>Маркетинг у банках</w:t>
      </w:r>
    </w:p>
    <w:p w:rsidR="00905754" w:rsidRDefault="00905754" w:rsidP="0090575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</w:p>
    <w:p w:rsidR="00905754" w:rsidRDefault="00905754" w:rsidP="009057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5754">
        <w:rPr>
          <w:bCs/>
          <w:iCs/>
          <w:sz w:val="28"/>
          <w:szCs w:val="28"/>
        </w:rPr>
        <w:t>Метою навчальної дисципліни є</w:t>
      </w:r>
      <w:r>
        <w:rPr>
          <w:bCs/>
          <w:iCs/>
          <w:sz w:val="28"/>
          <w:szCs w:val="28"/>
        </w:rPr>
        <w:t xml:space="preserve"> </w:t>
      </w:r>
      <w:r w:rsidRPr="00905754">
        <w:rPr>
          <w:sz w:val="28"/>
          <w:szCs w:val="28"/>
        </w:rPr>
        <w:t>засвоєння основних напрямів формування та реалізації маркетингової діяльності банківської установи, основних компонентів механізму управління маркетинговими ризиками банку.</w:t>
      </w:r>
    </w:p>
    <w:p w:rsidR="00905754" w:rsidRPr="00905754" w:rsidRDefault="00905754" w:rsidP="009057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5754">
        <w:rPr>
          <w:sz w:val="28"/>
          <w:szCs w:val="28"/>
        </w:rPr>
        <w:t xml:space="preserve">Програма курсу створює передумови системного вивчення та використання сучасних методів, інструментів і підходів у </w:t>
      </w:r>
      <w:r w:rsidRPr="00905754">
        <w:rPr>
          <w:sz w:val="28"/>
          <w:szCs w:val="28"/>
        </w:rPr>
        <w:t>вивченн</w:t>
      </w:r>
      <w:r>
        <w:rPr>
          <w:sz w:val="28"/>
          <w:szCs w:val="28"/>
        </w:rPr>
        <w:t xml:space="preserve">і </w:t>
      </w:r>
      <w:r w:rsidRPr="00905754">
        <w:rPr>
          <w:sz w:val="28"/>
          <w:szCs w:val="28"/>
        </w:rPr>
        <w:t>й прогнозуванн</w:t>
      </w:r>
      <w:r>
        <w:rPr>
          <w:sz w:val="28"/>
          <w:szCs w:val="28"/>
        </w:rPr>
        <w:t>і</w:t>
      </w:r>
      <w:r w:rsidRPr="00905754">
        <w:rPr>
          <w:sz w:val="28"/>
          <w:szCs w:val="28"/>
        </w:rPr>
        <w:t xml:space="preserve"> кон’юнктури грошового ринку та ринку банківських</w:t>
      </w:r>
      <w:r>
        <w:rPr>
          <w:sz w:val="28"/>
          <w:szCs w:val="28"/>
        </w:rPr>
        <w:t xml:space="preserve"> </w:t>
      </w:r>
      <w:r w:rsidRPr="00905754">
        <w:rPr>
          <w:sz w:val="28"/>
          <w:szCs w:val="28"/>
        </w:rPr>
        <w:t xml:space="preserve">послуг, </w:t>
      </w:r>
      <w:r>
        <w:rPr>
          <w:sz w:val="28"/>
          <w:szCs w:val="28"/>
        </w:rPr>
        <w:t xml:space="preserve">а також шляхів </w:t>
      </w:r>
      <w:r w:rsidRPr="00905754">
        <w:rPr>
          <w:sz w:val="28"/>
          <w:szCs w:val="28"/>
        </w:rPr>
        <w:t>розроб</w:t>
      </w:r>
      <w:r>
        <w:rPr>
          <w:sz w:val="28"/>
          <w:szCs w:val="28"/>
        </w:rPr>
        <w:t>ки</w:t>
      </w:r>
      <w:r w:rsidRPr="00905754">
        <w:rPr>
          <w:sz w:val="28"/>
          <w:szCs w:val="28"/>
        </w:rPr>
        <w:t xml:space="preserve"> стратегі</w:t>
      </w:r>
      <w:r>
        <w:rPr>
          <w:sz w:val="28"/>
          <w:szCs w:val="28"/>
        </w:rPr>
        <w:t>ї</w:t>
      </w:r>
      <w:r w:rsidRPr="00905754">
        <w:rPr>
          <w:sz w:val="28"/>
          <w:szCs w:val="28"/>
        </w:rPr>
        <w:t xml:space="preserve"> розвитку банківських операцій і</w:t>
      </w:r>
      <w:r>
        <w:rPr>
          <w:sz w:val="28"/>
          <w:szCs w:val="28"/>
        </w:rPr>
        <w:t xml:space="preserve"> </w:t>
      </w:r>
      <w:r w:rsidRPr="00905754">
        <w:rPr>
          <w:sz w:val="28"/>
          <w:szCs w:val="28"/>
        </w:rPr>
        <w:t>ефективн</w:t>
      </w:r>
      <w:r>
        <w:rPr>
          <w:sz w:val="28"/>
          <w:szCs w:val="28"/>
        </w:rPr>
        <w:t>ого</w:t>
      </w:r>
      <w:r w:rsidRPr="00905754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у</w:t>
      </w:r>
      <w:r w:rsidRPr="00905754">
        <w:rPr>
          <w:sz w:val="28"/>
          <w:szCs w:val="28"/>
        </w:rPr>
        <w:t xml:space="preserve"> маркетингу в ба</w:t>
      </w:r>
      <w:r>
        <w:rPr>
          <w:sz w:val="28"/>
          <w:szCs w:val="28"/>
        </w:rPr>
        <w:t>нку.</w:t>
      </w:r>
      <w:bookmarkStart w:id="0" w:name="_GoBack"/>
      <w:bookmarkEnd w:id="0"/>
    </w:p>
    <w:p w:rsidR="00076FC1" w:rsidRPr="00905754" w:rsidRDefault="00076FC1" w:rsidP="009057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76FC1" w:rsidRPr="00905754" w:rsidSect="00905754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54"/>
    <w:rsid w:val="00076FC1"/>
    <w:rsid w:val="0090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9057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9057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192</Characters>
  <Application>Microsoft Office Word</Application>
  <DocSecurity>0</DocSecurity>
  <Lines>1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dcterms:created xsi:type="dcterms:W3CDTF">2023-07-28T18:57:00Z</dcterms:created>
  <dcterms:modified xsi:type="dcterms:W3CDTF">2023-07-28T19:05:00Z</dcterms:modified>
</cp:coreProperties>
</file>