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B0" w:rsidRPr="001552B0" w:rsidRDefault="001552B0" w:rsidP="00155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B0">
        <w:rPr>
          <w:rFonts w:ascii="Times New Roman" w:hAnsi="Times New Roman" w:cs="Times New Roman"/>
          <w:b/>
          <w:bCs/>
          <w:sz w:val="28"/>
          <w:szCs w:val="28"/>
        </w:rPr>
        <w:t>Менеджмент продуктивності</w:t>
      </w:r>
    </w:p>
    <w:p w:rsidR="00076FC1" w:rsidRDefault="00076FC1" w:rsidP="003B1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2B0" w:rsidRPr="001552B0" w:rsidRDefault="001552B0" w:rsidP="003B1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B0">
        <w:rPr>
          <w:rFonts w:ascii="Times New Roman" w:hAnsi="Times New Roman" w:cs="Times New Roman"/>
          <w:sz w:val="28"/>
          <w:szCs w:val="28"/>
        </w:rPr>
        <w:t>Метою навчальної дисципліни є надання студентам теоретичних навичок в області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B0">
        <w:rPr>
          <w:rFonts w:ascii="Times New Roman" w:hAnsi="Times New Roman" w:cs="Times New Roman"/>
          <w:sz w:val="28"/>
          <w:szCs w:val="28"/>
        </w:rPr>
        <w:t>продуктивністю та одержання ними практичних навичок з аналізу рівня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B0">
        <w:rPr>
          <w:rFonts w:ascii="Times New Roman" w:hAnsi="Times New Roman" w:cs="Times New Roman"/>
          <w:sz w:val="28"/>
          <w:szCs w:val="28"/>
        </w:rPr>
        <w:t>продуктивності.</w:t>
      </w:r>
    </w:p>
    <w:p w:rsidR="001552B0" w:rsidRPr="001552B0" w:rsidRDefault="003B1164" w:rsidP="003B1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 xml:space="preserve">Програма курсу створює передумови </w:t>
      </w:r>
      <w:r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1552B0">
        <w:rPr>
          <w:rFonts w:ascii="Times New Roman" w:hAnsi="Times New Roman" w:cs="Times New Roman"/>
          <w:sz w:val="28"/>
          <w:szCs w:val="28"/>
        </w:rPr>
        <w:t>максимуму</w:t>
      </w:r>
      <w:r w:rsidR="001552B0" w:rsidRPr="001552B0">
        <w:rPr>
          <w:rFonts w:ascii="Times New Roman" w:hAnsi="Times New Roman" w:cs="Times New Roman"/>
          <w:sz w:val="28"/>
          <w:szCs w:val="28"/>
        </w:rPr>
        <w:t xml:space="preserve"> знань з проблем управління</w:t>
      </w:r>
      <w:r w:rsidRPr="003B1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2B0" w:rsidRPr="001552B0">
        <w:rPr>
          <w:rFonts w:ascii="Times New Roman" w:hAnsi="Times New Roman" w:cs="Times New Roman"/>
          <w:sz w:val="28"/>
          <w:szCs w:val="28"/>
        </w:rPr>
        <w:t xml:space="preserve">продуктивністю для їх практичного застосування в усіх ланках </w:t>
      </w:r>
      <w:proofErr w:type="spellStart"/>
      <w:r w:rsidR="001552B0" w:rsidRPr="001552B0">
        <w:rPr>
          <w:rFonts w:ascii="Times New Roman" w:hAnsi="Times New Roman" w:cs="Times New Roman"/>
          <w:sz w:val="28"/>
          <w:szCs w:val="28"/>
        </w:rPr>
        <w:t>мікро-</w:t>
      </w:r>
      <w:proofErr w:type="spellEnd"/>
      <w:r w:rsidR="001552B0" w:rsidRPr="001552B0">
        <w:rPr>
          <w:rFonts w:ascii="Times New Roman" w:hAnsi="Times New Roman" w:cs="Times New Roman"/>
          <w:sz w:val="28"/>
          <w:szCs w:val="28"/>
        </w:rPr>
        <w:t xml:space="preserve"> і</w:t>
      </w:r>
      <w:r w:rsidRPr="003B1164">
        <w:rPr>
          <w:rFonts w:ascii="Times New Roman" w:hAnsi="Times New Roman" w:cs="Times New Roman"/>
          <w:sz w:val="28"/>
          <w:szCs w:val="28"/>
        </w:rPr>
        <w:t xml:space="preserve"> </w:t>
      </w:r>
      <w:r w:rsidR="001552B0" w:rsidRPr="001552B0">
        <w:rPr>
          <w:rFonts w:ascii="Times New Roman" w:hAnsi="Times New Roman" w:cs="Times New Roman"/>
          <w:sz w:val="28"/>
          <w:szCs w:val="28"/>
        </w:rPr>
        <w:t>макроекономіки, а також обґрунтоване доведення в процесі викладання теоретичного</w:t>
      </w:r>
      <w:r w:rsidRPr="003B1164">
        <w:rPr>
          <w:rFonts w:ascii="Times New Roman" w:hAnsi="Times New Roman" w:cs="Times New Roman"/>
          <w:sz w:val="28"/>
          <w:szCs w:val="28"/>
        </w:rPr>
        <w:t xml:space="preserve"> </w:t>
      </w:r>
      <w:r w:rsidR="001552B0" w:rsidRPr="001552B0">
        <w:rPr>
          <w:rFonts w:ascii="Times New Roman" w:hAnsi="Times New Roman" w:cs="Times New Roman"/>
          <w:sz w:val="28"/>
          <w:szCs w:val="28"/>
        </w:rPr>
        <w:t>матеріалу життєвої необхідності включ</w:t>
      </w:r>
      <w:r>
        <w:rPr>
          <w:rFonts w:ascii="Times New Roman" w:hAnsi="Times New Roman" w:cs="Times New Roman"/>
          <w:sz w:val="28"/>
          <w:szCs w:val="28"/>
        </w:rPr>
        <w:t>ення показників продуктивності</w:t>
      </w:r>
      <w:bookmarkStart w:id="0" w:name="_GoBack"/>
      <w:bookmarkEnd w:id="0"/>
      <w:r w:rsidR="001552B0" w:rsidRPr="001552B0">
        <w:rPr>
          <w:rFonts w:ascii="Times New Roman" w:hAnsi="Times New Roman" w:cs="Times New Roman"/>
          <w:sz w:val="28"/>
          <w:szCs w:val="28"/>
        </w:rPr>
        <w:t xml:space="preserve"> в систему</w:t>
      </w:r>
      <w:r w:rsidRPr="003B1164">
        <w:rPr>
          <w:rFonts w:ascii="Times New Roman" w:hAnsi="Times New Roman" w:cs="Times New Roman"/>
          <w:sz w:val="28"/>
          <w:szCs w:val="28"/>
        </w:rPr>
        <w:t xml:space="preserve"> </w:t>
      </w:r>
      <w:r w:rsidR="001552B0" w:rsidRPr="001552B0">
        <w:rPr>
          <w:rFonts w:ascii="Times New Roman" w:hAnsi="Times New Roman" w:cs="Times New Roman"/>
          <w:sz w:val="28"/>
          <w:szCs w:val="28"/>
        </w:rPr>
        <w:t>управління економікою, аби домогтися високих темпів соціально-економічного</w:t>
      </w:r>
      <w:r w:rsidRPr="003B1164">
        <w:rPr>
          <w:rFonts w:ascii="Times New Roman" w:hAnsi="Times New Roman" w:cs="Times New Roman"/>
          <w:sz w:val="28"/>
          <w:szCs w:val="28"/>
        </w:rPr>
        <w:t xml:space="preserve"> </w:t>
      </w:r>
      <w:r w:rsidR="001552B0" w:rsidRPr="001552B0">
        <w:rPr>
          <w:rFonts w:ascii="Times New Roman" w:hAnsi="Times New Roman" w:cs="Times New Roman"/>
          <w:sz w:val="28"/>
          <w:szCs w:val="28"/>
        </w:rPr>
        <w:t>зростання.</w:t>
      </w:r>
    </w:p>
    <w:sectPr w:rsidR="001552B0" w:rsidRPr="001552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B0"/>
    <w:rsid w:val="00076FC1"/>
    <w:rsid w:val="001552B0"/>
    <w:rsid w:val="003B1164"/>
    <w:rsid w:val="006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2023-07-28T19:42:00Z</dcterms:created>
  <dcterms:modified xsi:type="dcterms:W3CDTF">2023-07-30T16:53:00Z</dcterms:modified>
</cp:coreProperties>
</file>