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7A4" w:rsidRDefault="00D537B7" w:rsidP="00D537B7">
      <w:pPr>
        <w:spacing w:after="0"/>
        <w:ind w:firstLine="709"/>
        <w:jc w:val="center"/>
      </w:pPr>
      <w:r w:rsidRPr="00D537B7">
        <w:rPr>
          <w:b/>
          <w:bCs/>
          <w:u w:val="single"/>
          <w:lang w:val="uk-UA"/>
        </w:rPr>
        <w:t>Комутація в IP мережах</w:t>
      </w:r>
    </w:p>
    <w:p w:rsidR="00D537B7" w:rsidRDefault="00D537B7" w:rsidP="00D537B7">
      <w:pPr>
        <w:spacing w:after="0"/>
        <w:ind w:firstLine="709"/>
        <w:jc w:val="both"/>
      </w:pPr>
    </w:p>
    <w:p w:rsidR="00D537B7" w:rsidRDefault="00D537B7" w:rsidP="00D537B7">
      <w:pPr>
        <w:spacing w:after="0"/>
        <w:ind w:firstLine="709"/>
        <w:jc w:val="both"/>
      </w:pPr>
      <w:bookmarkStart w:id="0" w:name="_GoBack"/>
      <w:bookmarkEnd w:id="0"/>
      <w:r>
        <w:t xml:space="preserve">Мета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r>
        <w:t xml:space="preserve">Метою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є </w:t>
      </w:r>
      <w:proofErr w:type="spellStart"/>
      <w:r>
        <w:t>досягнення</w:t>
      </w:r>
      <w:proofErr w:type="spellEnd"/>
      <w:r>
        <w:t xml:space="preserve"> студентами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в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й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мереж,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характеристик, </w:t>
      </w:r>
      <w:proofErr w:type="spellStart"/>
      <w:r>
        <w:t>протоколів</w:t>
      </w:r>
      <w:proofErr w:type="spellEnd"/>
      <w:r>
        <w:t xml:space="preserve">, </w:t>
      </w:r>
      <w:proofErr w:type="spellStart"/>
      <w:r>
        <w:t>комплексів</w:t>
      </w:r>
      <w:proofErr w:type="spellEnd"/>
      <w:r>
        <w:t xml:space="preserve"> </w:t>
      </w:r>
      <w:proofErr w:type="spellStart"/>
      <w:r>
        <w:t>апаратно-програмних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мережевих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1 </w:t>
      </w:r>
      <w:proofErr w:type="spellStart"/>
      <w:r>
        <w:t>Основи</w:t>
      </w:r>
      <w:proofErr w:type="spellEnd"/>
      <w:r>
        <w:t xml:space="preserve"> мереж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мереж.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2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мереж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3 </w:t>
      </w:r>
      <w:proofErr w:type="spellStart"/>
      <w:r>
        <w:t>Архітектура</w:t>
      </w:r>
      <w:proofErr w:type="spellEnd"/>
      <w:r>
        <w:t xml:space="preserve"> і </w:t>
      </w:r>
      <w:proofErr w:type="spellStart"/>
      <w:r>
        <w:t>стандартизація</w:t>
      </w:r>
      <w:proofErr w:type="spellEnd"/>
      <w:r>
        <w:t xml:space="preserve"> мереж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4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.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5 </w:t>
      </w:r>
      <w:proofErr w:type="spellStart"/>
      <w:r>
        <w:t>Кодування</w:t>
      </w:r>
      <w:proofErr w:type="spellEnd"/>
      <w:r>
        <w:t xml:space="preserve"> й </w:t>
      </w:r>
      <w:proofErr w:type="spellStart"/>
      <w:r>
        <w:t>мультиплексування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6 </w:t>
      </w:r>
      <w:proofErr w:type="spellStart"/>
      <w:r>
        <w:t>Локальні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.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7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8 </w:t>
      </w:r>
      <w:proofErr w:type="spellStart"/>
      <w:r>
        <w:t>Мережі</w:t>
      </w:r>
      <w:proofErr w:type="spellEnd"/>
      <w:r>
        <w:t xml:space="preserve"> TCP/IP.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9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глобальних</w:t>
      </w:r>
      <w:proofErr w:type="spellEnd"/>
      <w:r>
        <w:t xml:space="preserve"> мереж.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10 </w:t>
      </w:r>
      <w:proofErr w:type="spellStart"/>
      <w:r>
        <w:t>Адресація</w:t>
      </w:r>
      <w:proofErr w:type="spellEnd"/>
      <w:r>
        <w:t xml:space="preserve"> в </w:t>
      </w:r>
      <w:proofErr w:type="spellStart"/>
      <w:r>
        <w:t>Інтернет</w:t>
      </w:r>
      <w:proofErr w:type="spellEnd"/>
      <w:r>
        <w:t xml:space="preserve"> </w:t>
      </w:r>
    </w:p>
    <w:p w:rsidR="00D537B7" w:rsidRDefault="00D537B7" w:rsidP="00D537B7">
      <w:pPr>
        <w:spacing w:after="0"/>
        <w:ind w:firstLine="709"/>
        <w:jc w:val="both"/>
      </w:pPr>
      <w:r>
        <w:t xml:space="preserve">Тема 11 </w:t>
      </w:r>
      <w:proofErr w:type="spellStart"/>
      <w:r>
        <w:t>Стандартні</w:t>
      </w:r>
      <w:proofErr w:type="spellEnd"/>
      <w:r>
        <w:t xml:space="preserve"> </w:t>
      </w:r>
      <w:proofErr w:type="spellStart"/>
      <w:r>
        <w:t>пакети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</w:t>
      </w:r>
    </w:p>
    <w:p w:rsidR="001207A4" w:rsidRPr="001207A4" w:rsidRDefault="00D537B7" w:rsidP="00D537B7">
      <w:pPr>
        <w:spacing w:after="0"/>
        <w:ind w:firstLine="709"/>
        <w:jc w:val="both"/>
        <w:rPr>
          <w:lang w:val="uk-UA"/>
        </w:rPr>
      </w:pPr>
      <w:r>
        <w:t xml:space="preserve">Тема 12 </w:t>
      </w:r>
      <w:proofErr w:type="spellStart"/>
      <w:r>
        <w:t>Маршрутизація</w:t>
      </w:r>
      <w:proofErr w:type="spellEnd"/>
      <w:r>
        <w:t xml:space="preserve"> в </w:t>
      </w:r>
      <w:proofErr w:type="spellStart"/>
      <w:r>
        <w:t>Інтернет</w:t>
      </w:r>
      <w:proofErr w:type="spellEnd"/>
    </w:p>
    <w:sectPr w:rsidR="001207A4" w:rsidRPr="001207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4"/>
    <w:rsid w:val="001207A4"/>
    <w:rsid w:val="006C0B77"/>
    <w:rsid w:val="008242FF"/>
    <w:rsid w:val="00870751"/>
    <w:rsid w:val="00922C48"/>
    <w:rsid w:val="00B54F4E"/>
    <w:rsid w:val="00B915B7"/>
    <w:rsid w:val="00D537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401"/>
  <w15:chartTrackingRefBased/>
  <w15:docId w15:val="{AD530E49-BC41-49FF-89B8-E650058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15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85271686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97987307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3531200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75763351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277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2023-07-31T06:14:00Z</dcterms:created>
  <dcterms:modified xsi:type="dcterms:W3CDTF">2023-07-31T06:14:00Z</dcterms:modified>
</cp:coreProperties>
</file>