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02" w:rsidRPr="004D2502" w:rsidRDefault="004D2502" w:rsidP="004D250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250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Маркетинг за сферами </w:t>
      </w:r>
      <w:r w:rsidRPr="004D2502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</w:p>
    <w:p w:rsidR="004D2502" w:rsidRDefault="004D2502" w:rsidP="004D25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502" w:rsidRPr="004D2502" w:rsidRDefault="004D2502" w:rsidP="00F147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D2502">
        <w:rPr>
          <w:rFonts w:ascii="Times New Roman" w:hAnsi="Times New Roman" w:cs="Times New Roman"/>
          <w:sz w:val="28"/>
          <w:szCs w:val="28"/>
        </w:rPr>
        <w:t xml:space="preserve">Метою навчальної дисципліни є </w:t>
      </w:r>
      <w:r w:rsidR="00BB5808" w:rsidRPr="00BB5808">
        <w:rPr>
          <w:rFonts w:ascii="Times New Roman" w:hAnsi="Times New Roman" w:cs="Times New Roman"/>
          <w:sz w:val="28"/>
          <w:szCs w:val="28"/>
        </w:rPr>
        <w:t>формува</w:t>
      </w:r>
      <w:r w:rsidR="00BB5808">
        <w:rPr>
          <w:rFonts w:ascii="Times New Roman" w:hAnsi="Times New Roman" w:cs="Times New Roman"/>
          <w:sz w:val="28"/>
          <w:szCs w:val="28"/>
        </w:rPr>
        <w:t>ння</w:t>
      </w:r>
      <w:r w:rsidR="00BB5808" w:rsidRPr="00BB5808">
        <w:rPr>
          <w:rFonts w:ascii="Times New Roman" w:hAnsi="Times New Roman" w:cs="Times New Roman"/>
          <w:sz w:val="28"/>
          <w:szCs w:val="28"/>
        </w:rPr>
        <w:t xml:space="preserve"> </w:t>
      </w:r>
      <w:r w:rsidR="00BB5808">
        <w:rPr>
          <w:rFonts w:ascii="Times New Roman" w:hAnsi="Times New Roman" w:cs="Times New Roman"/>
          <w:sz w:val="28"/>
          <w:szCs w:val="28"/>
        </w:rPr>
        <w:t xml:space="preserve">у студентів </w:t>
      </w:r>
      <w:r w:rsidR="00BB5808" w:rsidRPr="00BB5808">
        <w:rPr>
          <w:rFonts w:ascii="Times New Roman" w:hAnsi="Times New Roman" w:cs="Times New Roman"/>
          <w:sz w:val="28"/>
          <w:szCs w:val="28"/>
        </w:rPr>
        <w:t>розуміння специфіки маркетингової діяльності організацій різної галузевої приналежності</w:t>
      </w:r>
      <w:r w:rsidR="00BB5808">
        <w:rPr>
          <w:rFonts w:ascii="Times New Roman" w:hAnsi="Times New Roman" w:cs="Times New Roman"/>
          <w:sz w:val="28"/>
          <w:szCs w:val="28"/>
        </w:rPr>
        <w:t>,</w:t>
      </w:r>
      <w:r w:rsidR="00BB5808" w:rsidRPr="00BB5808">
        <w:rPr>
          <w:rFonts w:ascii="Times New Roman" w:hAnsi="Times New Roman" w:cs="Times New Roman"/>
          <w:sz w:val="28"/>
          <w:szCs w:val="28"/>
        </w:rPr>
        <w:t xml:space="preserve"> підготовка до роботи </w:t>
      </w:r>
      <w:r w:rsidR="000F3AE2">
        <w:rPr>
          <w:rFonts w:ascii="Times New Roman" w:hAnsi="Times New Roman" w:cs="Times New Roman"/>
          <w:sz w:val="28"/>
          <w:szCs w:val="28"/>
        </w:rPr>
        <w:t>у</w:t>
      </w:r>
      <w:r w:rsidR="00BB5808" w:rsidRPr="00BB5808">
        <w:rPr>
          <w:rFonts w:ascii="Times New Roman" w:hAnsi="Times New Roman" w:cs="Times New Roman"/>
          <w:sz w:val="28"/>
          <w:szCs w:val="28"/>
        </w:rPr>
        <w:t xml:space="preserve"> відділах маркетингу, збуту та комерційних службах підприємств. </w:t>
      </w:r>
    </w:p>
    <w:p w:rsidR="004D2502" w:rsidRPr="004D2502" w:rsidRDefault="004D2502" w:rsidP="00F147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502">
        <w:rPr>
          <w:rFonts w:ascii="Times New Roman" w:hAnsi="Times New Roman" w:cs="Times New Roman"/>
          <w:sz w:val="28"/>
          <w:szCs w:val="28"/>
        </w:rPr>
        <w:t xml:space="preserve">Програма курсу </w:t>
      </w:r>
      <w:r w:rsidR="003A1C62">
        <w:rPr>
          <w:rFonts w:ascii="Times New Roman" w:hAnsi="Times New Roman" w:cs="Times New Roman"/>
          <w:sz w:val="28"/>
          <w:szCs w:val="28"/>
        </w:rPr>
        <w:t xml:space="preserve">передбачає </w:t>
      </w:r>
      <w:r w:rsidR="00BB5808" w:rsidRPr="00BB5808">
        <w:rPr>
          <w:rFonts w:ascii="Times New Roman" w:hAnsi="Times New Roman" w:cs="Times New Roman"/>
          <w:sz w:val="28"/>
          <w:szCs w:val="28"/>
        </w:rPr>
        <w:t>оволоді</w:t>
      </w:r>
      <w:r w:rsidR="003A1C62">
        <w:rPr>
          <w:rFonts w:ascii="Times New Roman" w:hAnsi="Times New Roman" w:cs="Times New Roman"/>
          <w:sz w:val="28"/>
          <w:szCs w:val="28"/>
        </w:rPr>
        <w:t>ння</w:t>
      </w:r>
      <w:r w:rsidR="00BB5808" w:rsidRPr="00BB5808">
        <w:rPr>
          <w:rFonts w:ascii="Times New Roman" w:hAnsi="Times New Roman" w:cs="Times New Roman"/>
          <w:sz w:val="28"/>
          <w:szCs w:val="28"/>
        </w:rPr>
        <w:t xml:space="preserve"> навичками розробки корпоративної місії й стратегії ринкового суб'єкта на основі результатів маркетингових досліджень; адапт</w:t>
      </w:r>
      <w:r w:rsidR="003A1C62">
        <w:rPr>
          <w:rFonts w:ascii="Times New Roman" w:hAnsi="Times New Roman" w:cs="Times New Roman"/>
          <w:sz w:val="28"/>
          <w:szCs w:val="28"/>
        </w:rPr>
        <w:t>ацію</w:t>
      </w:r>
      <w:r w:rsidR="00BB5808" w:rsidRPr="00BB5808">
        <w:rPr>
          <w:rFonts w:ascii="Times New Roman" w:hAnsi="Times New Roman" w:cs="Times New Roman"/>
          <w:sz w:val="28"/>
          <w:szCs w:val="28"/>
        </w:rPr>
        <w:t xml:space="preserve"> організаційн</w:t>
      </w:r>
      <w:r w:rsidR="003A1C62">
        <w:rPr>
          <w:rFonts w:ascii="Times New Roman" w:hAnsi="Times New Roman" w:cs="Times New Roman"/>
          <w:sz w:val="28"/>
          <w:szCs w:val="28"/>
        </w:rPr>
        <w:t>ого</w:t>
      </w:r>
      <w:r w:rsidR="00BB5808" w:rsidRPr="00BB5808">
        <w:rPr>
          <w:rFonts w:ascii="Times New Roman" w:hAnsi="Times New Roman" w:cs="Times New Roman"/>
          <w:sz w:val="28"/>
          <w:szCs w:val="28"/>
        </w:rPr>
        <w:t xml:space="preserve"> механізм управління організацією згідно специфіки її діяльності; виріш</w:t>
      </w:r>
      <w:r w:rsidR="003A1C62">
        <w:rPr>
          <w:rFonts w:ascii="Times New Roman" w:hAnsi="Times New Roman" w:cs="Times New Roman"/>
          <w:sz w:val="28"/>
          <w:szCs w:val="28"/>
        </w:rPr>
        <w:t>ення</w:t>
      </w:r>
      <w:r w:rsidR="00BB5808" w:rsidRPr="00BB5808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3A1C62">
        <w:rPr>
          <w:rFonts w:ascii="Times New Roman" w:hAnsi="Times New Roman" w:cs="Times New Roman"/>
          <w:sz w:val="28"/>
          <w:szCs w:val="28"/>
        </w:rPr>
        <w:t>и</w:t>
      </w:r>
      <w:r w:rsidR="00BB5808" w:rsidRPr="00BB5808">
        <w:rPr>
          <w:rFonts w:ascii="Times New Roman" w:hAnsi="Times New Roman" w:cs="Times New Roman"/>
          <w:sz w:val="28"/>
          <w:szCs w:val="28"/>
        </w:rPr>
        <w:t xml:space="preserve"> збуту продуктів</w:t>
      </w:r>
      <w:r w:rsidR="003A1C62">
        <w:rPr>
          <w:rFonts w:ascii="Times New Roman" w:hAnsi="Times New Roman" w:cs="Times New Roman"/>
          <w:sz w:val="28"/>
          <w:szCs w:val="28"/>
        </w:rPr>
        <w:t xml:space="preserve"> </w:t>
      </w:r>
      <w:r w:rsidR="003A1C62" w:rsidRPr="003A1C62">
        <w:rPr>
          <w:rFonts w:ascii="Times New Roman" w:hAnsi="Times New Roman" w:cs="Times New Roman"/>
          <w:sz w:val="28"/>
          <w:szCs w:val="28"/>
        </w:rPr>
        <w:t>галузевого підприємства; досяг</w:t>
      </w:r>
      <w:r w:rsidR="003A1C62">
        <w:rPr>
          <w:rFonts w:ascii="Times New Roman" w:hAnsi="Times New Roman" w:cs="Times New Roman"/>
          <w:sz w:val="28"/>
          <w:szCs w:val="28"/>
        </w:rPr>
        <w:t>нення</w:t>
      </w:r>
      <w:r w:rsidR="003A1C62" w:rsidRPr="003A1C62">
        <w:rPr>
          <w:rFonts w:ascii="Times New Roman" w:hAnsi="Times New Roman" w:cs="Times New Roman"/>
          <w:sz w:val="28"/>
          <w:szCs w:val="28"/>
        </w:rPr>
        <w:t xml:space="preserve"> бажаного конкурентного положення на ринку</w:t>
      </w:r>
      <w:r w:rsidR="003A1C62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4D2502" w:rsidRPr="004D25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02"/>
    <w:rsid w:val="000F3AE2"/>
    <w:rsid w:val="003A1C62"/>
    <w:rsid w:val="004D2502"/>
    <w:rsid w:val="006B483B"/>
    <w:rsid w:val="00BB5808"/>
    <w:rsid w:val="00F1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396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миша</cp:lastModifiedBy>
  <cp:revision>3</cp:revision>
  <dcterms:created xsi:type="dcterms:W3CDTF">2023-07-28T11:25:00Z</dcterms:created>
  <dcterms:modified xsi:type="dcterms:W3CDTF">2023-07-30T18:00:00Z</dcterms:modified>
</cp:coreProperties>
</file>