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5EAB" w14:textId="77777777" w:rsidR="008756FF" w:rsidRDefault="008756FF" w:rsidP="008756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297849"/>
      <w:bookmarkStart w:id="1" w:name="_Hlk134383761"/>
      <w:r>
        <w:rPr>
          <w:rFonts w:ascii="Times New Roman" w:hAnsi="Times New Roman" w:cs="Times New Roman"/>
          <w:b/>
          <w:sz w:val="28"/>
          <w:szCs w:val="28"/>
        </w:rPr>
        <w:t xml:space="preserve">Анотація </w:t>
      </w:r>
    </w:p>
    <w:p w14:paraId="0D546F7C" w14:textId="77777777" w:rsidR="008756FF" w:rsidRDefault="008756FF" w:rsidP="008756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вибіркової дисципліни </w:t>
      </w:r>
    </w:p>
    <w:p w14:paraId="7B45A5B6" w14:textId="53EED22F" w:rsidR="008756FF" w:rsidRDefault="008756FF" w:rsidP="008756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«Переклад науково-технічних текстів (письмовий)»</w:t>
      </w:r>
    </w:p>
    <w:p w14:paraId="39F33AC2" w14:textId="77777777" w:rsidR="008756FF" w:rsidRDefault="008756FF" w:rsidP="008756F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B783341" w14:textId="0D3BD4B2" w:rsidR="008756FF" w:rsidRPr="00673E7D" w:rsidRDefault="008756FF" w:rsidP="00875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3E7D">
        <w:rPr>
          <w:rFonts w:ascii="Times New Roman" w:hAnsi="Times New Roman" w:cs="Times New Roman"/>
          <w:b/>
          <w:sz w:val="28"/>
          <w:szCs w:val="28"/>
        </w:rPr>
        <w:t>Мета дисципліни</w:t>
      </w:r>
      <w:r w:rsidRPr="00673E7D">
        <w:rPr>
          <w:rFonts w:ascii="Times New Roman" w:hAnsi="Times New Roman" w:cs="Times New Roman"/>
          <w:sz w:val="28"/>
          <w:szCs w:val="28"/>
        </w:rPr>
        <w:t xml:space="preserve"> – </w:t>
      </w:r>
      <w:r w:rsidR="00673E7D" w:rsidRPr="00673E7D">
        <w:rPr>
          <w:rFonts w:ascii="Times New Roman" w:hAnsi="Times New Roman" w:cs="Times New Roman"/>
          <w:sz w:val="28"/>
          <w:szCs w:val="28"/>
        </w:rPr>
        <w:t>сформувати у здобувачів</w:t>
      </w:r>
      <w:r w:rsidRPr="00673E7D">
        <w:rPr>
          <w:rFonts w:ascii="Times New Roman" w:hAnsi="Times New Roman" w:cs="Times New Roman"/>
          <w:sz w:val="28"/>
          <w:szCs w:val="28"/>
        </w:rPr>
        <w:t xml:space="preserve"> теоретичні основи </w:t>
      </w:r>
      <w:r w:rsidR="00673E7D" w:rsidRPr="00673E7D">
        <w:rPr>
          <w:rFonts w:ascii="Times New Roman" w:hAnsi="Times New Roman" w:cs="Times New Roman"/>
          <w:sz w:val="28"/>
          <w:szCs w:val="28"/>
        </w:rPr>
        <w:t xml:space="preserve">письмового </w:t>
      </w:r>
      <w:r w:rsidRPr="00673E7D">
        <w:rPr>
          <w:rFonts w:ascii="Times New Roman" w:hAnsi="Times New Roman" w:cs="Times New Roman"/>
          <w:sz w:val="28"/>
          <w:szCs w:val="28"/>
        </w:rPr>
        <w:t xml:space="preserve">перекладу текстів науково-технічної тематики та </w:t>
      </w:r>
      <w:r w:rsidR="00673E7D" w:rsidRPr="00673E7D">
        <w:rPr>
          <w:rFonts w:ascii="Times New Roman" w:hAnsi="Times New Roman" w:cs="Times New Roman"/>
          <w:sz w:val="28"/>
          <w:szCs w:val="28"/>
        </w:rPr>
        <w:t>вдосконалити</w:t>
      </w:r>
      <w:r w:rsidRPr="00673E7D">
        <w:rPr>
          <w:rFonts w:ascii="Times New Roman" w:hAnsi="Times New Roman" w:cs="Times New Roman"/>
          <w:sz w:val="28"/>
          <w:szCs w:val="28"/>
        </w:rPr>
        <w:t xml:space="preserve"> навички </w:t>
      </w:r>
      <w:r w:rsidR="00673E7D" w:rsidRPr="00673E7D">
        <w:rPr>
          <w:rFonts w:ascii="Times New Roman" w:hAnsi="Times New Roman" w:cs="Times New Roman"/>
          <w:sz w:val="28"/>
          <w:szCs w:val="28"/>
        </w:rPr>
        <w:t>його адекватного практичного виконання англійською та українською мовами</w:t>
      </w:r>
      <w:r w:rsidRPr="00673E7D">
        <w:rPr>
          <w:rFonts w:ascii="Times New Roman" w:hAnsi="Times New Roman" w:cs="Times New Roman"/>
          <w:sz w:val="28"/>
          <w:szCs w:val="28"/>
        </w:rPr>
        <w:t>.</w:t>
      </w:r>
    </w:p>
    <w:p w14:paraId="2895E107" w14:textId="08E88EA1" w:rsidR="008756FF" w:rsidRPr="00392F19" w:rsidRDefault="008756FF" w:rsidP="00392F19">
      <w:pPr>
        <w:spacing w:after="0" w:line="240" w:lineRule="auto"/>
        <w:ind w:firstLine="720"/>
        <w:jc w:val="both"/>
      </w:pPr>
      <w:r w:rsidRPr="00673E7D">
        <w:rPr>
          <w:rFonts w:ascii="Times New Roman" w:hAnsi="Times New Roman" w:cs="Times New Roman"/>
          <w:sz w:val="28"/>
          <w:szCs w:val="28"/>
        </w:rPr>
        <w:t xml:space="preserve">У результаті вивчення дисципліни здобувач повинен </w:t>
      </w:r>
      <w:r w:rsidRPr="00673E7D">
        <w:rPr>
          <w:rFonts w:ascii="Times New Roman" w:hAnsi="Times New Roman" w:cs="Times New Roman"/>
          <w:b/>
          <w:bCs/>
          <w:sz w:val="28"/>
          <w:szCs w:val="28"/>
        </w:rPr>
        <w:t>знати</w:t>
      </w:r>
      <w:r w:rsidRPr="00673E7D">
        <w:rPr>
          <w:rFonts w:ascii="Times New Roman" w:hAnsi="Times New Roman" w:cs="Times New Roman"/>
          <w:sz w:val="28"/>
          <w:szCs w:val="28"/>
        </w:rPr>
        <w:t xml:space="preserve">: </w:t>
      </w:r>
      <w:r w:rsidR="00673E7D" w:rsidRPr="00673E7D">
        <w:rPr>
          <w:rFonts w:ascii="Times New Roman" w:hAnsi="Times New Roman" w:cs="Times New Roman"/>
          <w:sz w:val="28"/>
          <w:szCs w:val="28"/>
        </w:rPr>
        <w:t xml:space="preserve">особливості дискурсу науково-технічного спілкування в англійській та українській мовах; </w:t>
      </w:r>
      <w:r w:rsidR="00392F19" w:rsidRPr="008756FF">
        <w:rPr>
          <w:rFonts w:ascii="Times New Roman" w:hAnsi="Times New Roman" w:cs="Times New Roman"/>
          <w:sz w:val="28"/>
          <w:szCs w:val="28"/>
        </w:rPr>
        <w:t>теоретичн</w:t>
      </w:r>
      <w:r w:rsidR="00392F19">
        <w:rPr>
          <w:rFonts w:ascii="Times New Roman" w:hAnsi="Times New Roman" w:cs="Times New Roman"/>
          <w:sz w:val="28"/>
          <w:szCs w:val="28"/>
        </w:rPr>
        <w:t>і</w:t>
      </w:r>
      <w:r w:rsidR="00392F19" w:rsidRPr="008756FF">
        <w:rPr>
          <w:rFonts w:ascii="Times New Roman" w:hAnsi="Times New Roman" w:cs="Times New Roman"/>
          <w:sz w:val="28"/>
          <w:szCs w:val="28"/>
        </w:rPr>
        <w:t xml:space="preserve"> засад</w:t>
      </w:r>
      <w:r w:rsidR="00392F19">
        <w:rPr>
          <w:rFonts w:ascii="Times New Roman" w:hAnsi="Times New Roman" w:cs="Times New Roman"/>
          <w:sz w:val="28"/>
          <w:szCs w:val="28"/>
        </w:rPr>
        <w:t>и</w:t>
      </w:r>
      <w:r w:rsidR="00392F19" w:rsidRPr="008756FF">
        <w:rPr>
          <w:rFonts w:ascii="Times New Roman" w:hAnsi="Times New Roman" w:cs="Times New Roman"/>
          <w:sz w:val="28"/>
          <w:szCs w:val="28"/>
        </w:rPr>
        <w:t xml:space="preserve"> перекладу науково-технічних текстів</w:t>
      </w:r>
      <w:r w:rsidR="00392F19">
        <w:rPr>
          <w:rFonts w:ascii="Times New Roman" w:hAnsi="Times New Roman" w:cs="Times New Roman"/>
          <w:sz w:val="28"/>
          <w:szCs w:val="28"/>
        </w:rPr>
        <w:t>;</w:t>
      </w:r>
      <w:r w:rsidR="00392F19" w:rsidRPr="00673E7D">
        <w:rPr>
          <w:rFonts w:ascii="Times New Roman" w:hAnsi="Times New Roman" w:cs="Times New Roman"/>
          <w:sz w:val="28"/>
          <w:szCs w:val="28"/>
        </w:rPr>
        <w:t xml:space="preserve"> </w:t>
      </w:r>
      <w:r w:rsidR="00673E7D" w:rsidRPr="00673E7D">
        <w:rPr>
          <w:rFonts w:ascii="Times New Roman" w:hAnsi="Times New Roman" w:cs="Times New Roman"/>
          <w:sz w:val="28"/>
          <w:szCs w:val="28"/>
        </w:rPr>
        <w:t>основні принципи відтворення в перекладі лексико-граматичних та жанрово-стилістичних особливостей матеріалів науково-технічної сфери; базові поняття та категорії лінгвістики тексту; рівні накопичення та актуалізації інформації в тексті; прагматичні одиниці тексту як надфразової комунікативної одиниці; перекладацькі трансформації, що застосовуються при перекладі текстів науково-технічної тематики</w:t>
      </w:r>
      <w:r w:rsidR="00392F19">
        <w:rPr>
          <w:rFonts w:ascii="Times New Roman" w:hAnsi="Times New Roman" w:cs="Times New Roman"/>
          <w:sz w:val="28"/>
          <w:szCs w:val="28"/>
        </w:rPr>
        <w:t xml:space="preserve">; </w:t>
      </w:r>
      <w:r w:rsidR="00392F19" w:rsidRPr="008756FF">
        <w:rPr>
          <w:rFonts w:ascii="Times New Roman" w:hAnsi="Times New Roman" w:cs="Times New Roman"/>
          <w:sz w:val="28"/>
          <w:szCs w:val="28"/>
        </w:rPr>
        <w:t>достатн</w:t>
      </w:r>
      <w:r w:rsidR="00392F19">
        <w:rPr>
          <w:rFonts w:ascii="Times New Roman" w:hAnsi="Times New Roman" w:cs="Times New Roman"/>
          <w:sz w:val="28"/>
          <w:szCs w:val="28"/>
        </w:rPr>
        <w:t>ій</w:t>
      </w:r>
      <w:r w:rsidR="00392F19" w:rsidRPr="008756FF">
        <w:rPr>
          <w:rFonts w:ascii="Times New Roman" w:hAnsi="Times New Roman" w:cs="Times New Roman"/>
          <w:sz w:val="28"/>
          <w:szCs w:val="28"/>
        </w:rPr>
        <w:t xml:space="preserve"> мінімум англомовної спеціалізованої науково-технічної термінології</w:t>
      </w:r>
      <w:r w:rsidR="00673E7D" w:rsidRPr="00673E7D">
        <w:rPr>
          <w:rFonts w:ascii="Times New Roman" w:hAnsi="Times New Roman" w:cs="Times New Roman"/>
          <w:sz w:val="28"/>
          <w:szCs w:val="28"/>
        </w:rPr>
        <w:t>.</w:t>
      </w:r>
      <w:r w:rsidR="00673E7D">
        <w:t xml:space="preserve"> </w:t>
      </w:r>
      <w:r w:rsidRPr="00673E7D">
        <w:rPr>
          <w:rFonts w:ascii="Times New Roman" w:hAnsi="Times New Roman" w:cs="Times New Roman"/>
          <w:sz w:val="28"/>
          <w:szCs w:val="28"/>
        </w:rPr>
        <w:t xml:space="preserve">Здобувач повинен </w:t>
      </w:r>
      <w:r w:rsidRPr="00673E7D">
        <w:rPr>
          <w:rFonts w:ascii="Times New Roman" w:hAnsi="Times New Roman" w:cs="Times New Roman"/>
          <w:b/>
          <w:bCs/>
          <w:sz w:val="28"/>
          <w:szCs w:val="28"/>
        </w:rPr>
        <w:t>вміти</w:t>
      </w:r>
      <w:r w:rsidRPr="00673E7D">
        <w:rPr>
          <w:rFonts w:ascii="Times New Roman" w:hAnsi="Times New Roman" w:cs="Times New Roman"/>
          <w:sz w:val="28"/>
          <w:szCs w:val="28"/>
        </w:rPr>
        <w:t>:</w:t>
      </w:r>
      <w:r w:rsidRPr="00392F19">
        <w:rPr>
          <w:rFonts w:ascii="Times New Roman" w:hAnsi="Times New Roman" w:cs="Times New Roman"/>
          <w:sz w:val="28"/>
          <w:szCs w:val="28"/>
        </w:rPr>
        <w:t xml:space="preserve"> </w:t>
      </w:r>
      <w:r w:rsidR="00673E7D" w:rsidRPr="00673E7D">
        <w:rPr>
          <w:rFonts w:ascii="Times New Roman" w:hAnsi="Times New Roman" w:cs="Times New Roman"/>
          <w:sz w:val="28"/>
          <w:szCs w:val="28"/>
        </w:rPr>
        <w:t xml:space="preserve">здійснювати лінгвістичний та перекладацький аналіз тексту; </w:t>
      </w:r>
      <w:r w:rsidR="00392F19" w:rsidRPr="008756FF">
        <w:rPr>
          <w:rFonts w:ascii="Times New Roman" w:hAnsi="Times New Roman" w:cs="Times New Roman"/>
          <w:sz w:val="28"/>
          <w:szCs w:val="28"/>
        </w:rPr>
        <w:t>свідомо відб</w:t>
      </w:r>
      <w:r w:rsidR="00392F19">
        <w:rPr>
          <w:rFonts w:ascii="Times New Roman" w:hAnsi="Times New Roman" w:cs="Times New Roman"/>
          <w:sz w:val="28"/>
          <w:szCs w:val="28"/>
        </w:rPr>
        <w:t>ирати</w:t>
      </w:r>
      <w:r w:rsidR="00392F19" w:rsidRPr="008756FF">
        <w:rPr>
          <w:rFonts w:ascii="Times New Roman" w:hAnsi="Times New Roman" w:cs="Times New Roman"/>
          <w:sz w:val="28"/>
          <w:szCs w:val="28"/>
        </w:rPr>
        <w:t xml:space="preserve"> мовн</w:t>
      </w:r>
      <w:r w:rsidR="00392F19">
        <w:rPr>
          <w:rFonts w:ascii="Times New Roman" w:hAnsi="Times New Roman" w:cs="Times New Roman"/>
          <w:sz w:val="28"/>
          <w:szCs w:val="28"/>
        </w:rPr>
        <w:t>і</w:t>
      </w:r>
      <w:r w:rsidR="00392F19" w:rsidRPr="008756FF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392F19">
        <w:rPr>
          <w:rFonts w:ascii="Times New Roman" w:hAnsi="Times New Roman" w:cs="Times New Roman"/>
          <w:sz w:val="28"/>
          <w:szCs w:val="28"/>
        </w:rPr>
        <w:t>и</w:t>
      </w:r>
      <w:r w:rsidR="00392F19" w:rsidRPr="008756FF">
        <w:rPr>
          <w:rFonts w:ascii="Times New Roman" w:hAnsi="Times New Roman" w:cs="Times New Roman"/>
          <w:sz w:val="28"/>
          <w:szCs w:val="28"/>
        </w:rPr>
        <w:t xml:space="preserve"> з урахуванням лексико-семантичних, граматичних та жанрово-стилістичних особливостей текстів на мові оригіналу та їх перекладу</w:t>
      </w:r>
      <w:r w:rsidR="00392F19">
        <w:rPr>
          <w:rFonts w:ascii="Times New Roman" w:hAnsi="Times New Roman" w:cs="Times New Roman"/>
          <w:sz w:val="28"/>
          <w:szCs w:val="28"/>
        </w:rPr>
        <w:t>;</w:t>
      </w:r>
      <w:r w:rsidR="00392F19" w:rsidRPr="008756FF">
        <w:rPr>
          <w:rFonts w:ascii="Times New Roman" w:hAnsi="Times New Roman" w:cs="Times New Roman"/>
          <w:sz w:val="28"/>
          <w:szCs w:val="28"/>
        </w:rPr>
        <w:t xml:space="preserve"> </w:t>
      </w:r>
      <w:r w:rsidRPr="00673E7D">
        <w:rPr>
          <w:rFonts w:ascii="Times New Roman" w:hAnsi="Times New Roman" w:cs="Times New Roman"/>
          <w:sz w:val="28"/>
          <w:szCs w:val="28"/>
        </w:rPr>
        <w:t>використовувати у перекладі засвоєні прийоми</w:t>
      </w:r>
      <w:r w:rsidR="00673E7D" w:rsidRPr="00673E7D">
        <w:rPr>
          <w:rFonts w:ascii="Times New Roman" w:hAnsi="Times New Roman" w:cs="Times New Roman"/>
          <w:sz w:val="28"/>
          <w:szCs w:val="28"/>
        </w:rPr>
        <w:t xml:space="preserve"> та </w:t>
      </w:r>
      <w:r w:rsidR="00392F19">
        <w:rPr>
          <w:rFonts w:ascii="Times New Roman" w:hAnsi="Times New Roman" w:cs="Times New Roman"/>
          <w:sz w:val="28"/>
          <w:szCs w:val="28"/>
        </w:rPr>
        <w:t>способи</w:t>
      </w:r>
      <w:r w:rsidRPr="00673E7D">
        <w:rPr>
          <w:rFonts w:ascii="Times New Roman" w:hAnsi="Times New Roman" w:cs="Times New Roman"/>
          <w:sz w:val="28"/>
          <w:szCs w:val="28"/>
        </w:rPr>
        <w:t>; передавати в перекладі стиль оригіналу</w:t>
      </w:r>
      <w:r w:rsidR="00673E7D" w:rsidRPr="00673E7D">
        <w:rPr>
          <w:rFonts w:ascii="Times New Roman" w:hAnsi="Times New Roman" w:cs="Times New Roman"/>
          <w:sz w:val="28"/>
          <w:szCs w:val="28"/>
        </w:rPr>
        <w:t>;</w:t>
      </w:r>
      <w:r w:rsidRPr="00673E7D">
        <w:rPr>
          <w:rFonts w:ascii="Times New Roman" w:hAnsi="Times New Roman" w:cs="Times New Roman"/>
          <w:sz w:val="28"/>
          <w:szCs w:val="28"/>
        </w:rPr>
        <w:t xml:space="preserve"> застосувати доречні семантичні трансформації при перекладі </w:t>
      </w:r>
      <w:r w:rsidR="00673E7D" w:rsidRPr="00673E7D"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673E7D">
        <w:rPr>
          <w:rFonts w:ascii="Times New Roman" w:hAnsi="Times New Roman" w:cs="Times New Roman"/>
          <w:sz w:val="28"/>
          <w:szCs w:val="28"/>
        </w:rPr>
        <w:t>збереження змісту тексту оригіналу</w:t>
      </w:r>
      <w:r w:rsidR="004E29CC">
        <w:rPr>
          <w:rFonts w:ascii="Times New Roman" w:hAnsi="Times New Roman" w:cs="Times New Roman"/>
          <w:sz w:val="28"/>
          <w:szCs w:val="28"/>
        </w:rPr>
        <w:t xml:space="preserve">; вільно користуватися </w:t>
      </w:r>
      <w:r w:rsidR="004E29CC" w:rsidRPr="008756FF">
        <w:rPr>
          <w:rFonts w:ascii="Times New Roman" w:hAnsi="Times New Roman" w:cs="Times New Roman"/>
          <w:sz w:val="28"/>
          <w:szCs w:val="28"/>
        </w:rPr>
        <w:t>англомовн</w:t>
      </w:r>
      <w:r w:rsidR="004E29CC">
        <w:rPr>
          <w:rFonts w:ascii="Times New Roman" w:hAnsi="Times New Roman" w:cs="Times New Roman"/>
          <w:sz w:val="28"/>
          <w:szCs w:val="28"/>
        </w:rPr>
        <w:t>ою та україномовною</w:t>
      </w:r>
      <w:r w:rsidR="004E29CC" w:rsidRPr="008756FF">
        <w:rPr>
          <w:rFonts w:ascii="Times New Roman" w:hAnsi="Times New Roman" w:cs="Times New Roman"/>
          <w:sz w:val="28"/>
          <w:szCs w:val="28"/>
        </w:rPr>
        <w:t xml:space="preserve"> спеціалізован</w:t>
      </w:r>
      <w:r w:rsidR="004E29CC">
        <w:rPr>
          <w:rFonts w:ascii="Times New Roman" w:hAnsi="Times New Roman" w:cs="Times New Roman"/>
          <w:sz w:val="28"/>
          <w:szCs w:val="28"/>
        </w:rPr>
        <w:t>ою</w:t>
      </w:r>
      <w:r w:rsidR="004E29CC" w:rsidRPr="008756FF">
        <w:rPr>
          <w:rFonts w:ascii="Times New Roman" w:hAnsi="Times New Roman" w:cs="Times New Roman"/>
          <w:sz w:val="28"/>
          <w:szCs w:val="28"/>
        </w:rPr>
        <w:t xml:space="preserve"> науково-технічн</w:t>
      </w:r>
      <w:r w:rsidR="004E29CC">
        <w:rPr>
          <w:rFonts w:ascii="Times New Roman" w:hAnsi="Times New Roman" w:cs="Times New Roman"/>
          <w:sz w:val="28"/>
          <w:szCs w:val="28"/>
        </w:rPr>
        <w:t>ою</w:t>
      </w:r>
      <w:r w:rsidR="004E29CC" w:rsidRPr="008756FF">
        <w:rPr>
          <w:rFonts w:ascii="Times New Roman" w:hAnsi="Times New Roman" w:cs="Times New Roman"/>
          <w:sz w:val="28"/>
          <w:szCs w:val="28"/>
        </w:rPr>
        <w:t xml:space="preserve"> термінологі</w:t>
      </w:r>
      <w:r w:rsidR="004E29CC">
        <w:rPr>
          <w:rFonts w:ascii="Times New Roman" w:hAnsi="Times New Roman" w:cs="Times New Roman"/>
          <w:sz w:val="28"/>
          <w:szCs w:val="28"/>
        </w:rPr>
        <w:t>єю</w:t>
      </w:r>
      <w:r w:rsidRPr="00673E7D">
        <w:rPr>
          <w:rFonts w:ascii="Times New Roman" w:hAnsi="Times New Roman" w:cs="Times New Roman"/>
          <w:sz w:val="28"/>
          <w:szCs w:val="28"/>
        </w:rPr>
        <w:t>.</w:t>
      </w:r>
    </w:p>
    <w:p w14:paraId="058D4855" w14:textId="0FEC54C3" w:rsidR="008756FF" w:rsidRPr="00392F19" w:rsidRDefault="008756FF" w:rsidP="00392F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F19">
        <w:rPr>
          <w:rFonts w:ascii="Times New Roman" w:hAnsi="Times New Roman" w:cs="Times New Roman"/>
          <w:b/>
          <w:sz w:val="28"/>
          <w:szCs w:val="28"/>
        </w:rPr>
        <w:t>Сфера реалізації набутих знань та вмінь</w:t>
      </w:r>
      <w:bookmarkEnd w:id="0"/>
      <w:r w:rsidRPr="00392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19">
        <w:rPr>
          <w:rFonts w:ascii="Times New Roman" w:hAnsi="Times New Roman" w:cs="Times New Roman"/>
          <w:sz w:val="28"/>
          <w:szCs w:val="28"/>
        </w:rPr>
        <w:t xml:space="preserve">полягає у </w:t>
      </w:r>
      <w:r w:rsidR="00392F19">
        <w:rPr>
          <w:rFonts w:ascii="Times New Roman" w:hAnsi="Times New Roman" w:cs="Times New Roman"/>
          <w:sz w:val="28"/>
          <w:szCs w:val="28"/>
        </w:rPr>
        <w:t>використанні навичок</w:t>
      </w:r>
      <w:r w:rsidR="00392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6FF">
        <w:rPr>
          <w:rFonts w:ascii="Times New Roman" w:hAnsi="Times New Roman" w:cs="Times New Roman"/>
          <w:sz w:val="28"/>
          <w:szCs w:val="28"/>
        </w:rPr>
        <w:t>перекладацької компетенції, необхідн</w:t>
      </w:r>
      <w:r w:rsidR="004E29CC">
        <w:rPr>
          <w:rFonts w:ascii="Times New Roman" w:hAnsi="Times New Roman" w:cs="Times New Roman"/>
          <w:sz w:val="28"/>
          <w:szCs w:val="28"/>
        </w:rPr>
        <w:t>их</w:t>
      </w:r>
      <w:r w:rsidRPr="008756FF">
        <w:rPr>
          <w:rFonts w:ascii="Times New Roman" w:hAnsi="Times New Roman" w:cs="Times New Roman"/>
          <w:sz w:val="28"/>
          <w:szCs w:val="28"/>
        </w:rPr>
        <w:t xml:space="preserve"> для успішної фахової діяльності</w:t>
      </w:r>
      <w:r w:rsidR="004E29CC">
        <w:rPr>
          <w:rFonts w:ascii="Times New Roman" w:hAnsi="Times New Roman" w:cs="Times New Roman"/>
          <w:sz w:val="28"/>
          <w:szCs w:val="28"/>
        </w:rPr>
        <w:t>, зокрема, у сфері науково-технічного перекладу,</w:t>
      </w:r>
      <w:r w:rsidRPr="008756FF">
        <w:rPr>
          <w:rFonts w:ascii="Times New Roman" w:hAnsi="Times New Roman" w:cs="Times New Roman"/>
          <w:sz w:val="28"/>
          <w:szCs w:val="28"/>
        </w:rPr>
        <w:t xml:space="preserve"> та проведення наукових досліджень</w:t>
      </w:r>
      <w:r w:rsidR="004E29CC">
        <w:rPr>
          <w:rFonts w:ascii="Times New Roman" w:hAnsi="Times New Roman" w:cs="Times New Roman"/>
          <w:sz w:val="28"/>
          <w:szCs w:val="28"/>
        </w:rPr>
        <w:t>.</w:t>
      </w:r>
      <w:r w:rsidRPr="00875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5885F" w14:textId="77777777" w:rsidR="008756FF" w:rsidRDefault="008756FF" w:rsidP="00875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88C0D2" w14:textId="77777777" w:rsidR="008756FF" w:rsidRDefault="008756FF" w:rsidP="008756FF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t> </w:t>
      </w:r>
      <w:bookmarkEnd w:id="1"/>
    </w:p>
    <w:p w14:paraId="495A2802" w14:textId="77777777" w:rsidR="008756FF" w:rsidRDefault="008756FF" w:rsidP="008756FF"/>
    <w:p w14:paraId="2E4FA719" w14:textId="77777777" w:rsidR="00CE766F" w:rsidRDefault="00CE766F"/>
    <w:sectPr w:rsidR="00CE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74"/>
    <w:rsid w:val="00392F19"/>
    <w:rsid w:val="004E29CC"/>
    <w:rsid w:val="00673E7D"/>
    <w:rsid w:val="008756FF"/>
    <w:rsid w:val="00C92974"/>
    <w:rsid w:val="00C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7397"/>
  <w15:chartTrackingRefBased/>
  <w15:docId w15:val="{5F139989-4FB9-4EEB-A730-8565CD0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FF"/>
    <w:pPr>
      <w:spacing w:line="252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2023-07-29T05:47:00Z</dcterms:created>
  <dcterms:modified xsi:type="dcterms:W3CDTF">2023-07-29T08:48:00Z</dcterms:modified>
</cp:coreProperties>
</file>