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64EA" w14:textId="77777777" w:rsidR="000D0E08" w:rsidRPr="000D0E08" w:rsidRDefault="000D0E08" w:rsidP="000D0E0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0D0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Самоорганізація</w:t>
      </w:r>
      <w:proofErr w:type="spellEnd"/>
      <w:r w:rsidRPr="000D0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D0E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особистості</w:t>
      </w:r>
      <w:proofErr w:type="spellEnd"/>
    </w:p>
    <w:p w14:paraId="56043DD5" w14:textId="77777777" w:rsidR="006F46F7" w:rsidRPr="006F46F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97CE7F" w14:textId="0040DC32" w:rsidR="006F46F7" w:rsidRPr="008C3598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</w:pPr>
      <w:r w:rsidRPr="000D0E0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16509D"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0D0E08"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E08"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студентів науково-теоретичних і практичних знань, умінь і навичок з самоорганізації навчальної </w:t>
      </w:r>
      <w:r w:rsidR="000D0E08" w:rsidRPr="008C3598">
        <w:rPr>
          <w:rFonts w:ascii="Times New Roman" w:hAnsi="Times New Roman" w:cs="Times New Roman"/>
          <w:sz w:val="28"/>
          <w:szCs w:val="28"/>
          <w:lang w:val="uk-UA"/>
        </w:rPr>
        <w:t>діяльності, самоорганізації особистості, необхідних для успішної професійної діяльності</w:t>
      </w:r>
      <w:r w:rsidR="000D0E08" w:rsidRPr="008C35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AAF7D4" w14:textId="4E15DE09" w:rsidR="006F46F7" w:rsidRPr="008C3598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598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</w:t>
      </w:r>
      <w:r w:rsidR="00E05884" w:rsidRPr="008C3598">
        <w:rPr>
          <w:rFonts w:ascii="Times New Roman" w:hAnsi="Times New Roman" w:cs="Times New Roman"/>
          <w:sz w:val="28"/>
          <w:szCs w:val="28"/>
          <w:lang w:val="uk-UA"/>
        </w:rPr>
        <w:t xml:space="preserve">сприяє формуванню знань </w:t>
      </w:r>
      <w:r w:rsidR="008C3598" w:rsidRPr="008C359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C3598" w:rsidRPr="008C3598">
        <w:rPr>
          <w:rFonts w:ascii="Times New Roman" w:hAnsi="Times New Roman" w:cs="Times New Roman"/>
          <w:sz w:val="28"/>
          <w:szCs w:val="28"/>
          <w:lang w:val="uk-UA"/>
        </w:rPr>
        <w:t xml:space="preserve"> основ самоорганізації та самоосвіти для ефективного планування, реалізації й контролю власної діяльності, засвоєння основних форм, методів, технологій и засобів </w:t>
      </w:r>
      <w:proofErr w:type="spellStart"/>
      <w:r w:rsidR="008C3598" w:rsidRPr="008C3598">
        <w:rPr>
          <w:rFonts w:ascii="Times New Roman" w:hAnsi="Times New Roman" w:cs="Times New Roman"/>
          <w:sz w:val="28"/>
          <w:szCs w:val="28"/>
          <w:lang w:val="uk-UA"/>
        </w:rPr>
        <w:t>самоздійснення</w:t>
      </w:r>
      <w:proofErr w:type="spellEnd"/>
      <w:r w:rsidR="008C3598" w:rsidRPr="008C3598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</w:t>
      </w:r>
    </w:p>
    <w:p w14:paraId="082EDE5B" w14:textId="2D044A81" w:rsidR="00F77BE1" w:rsidRPr="00E05884" w:rsidRDefault="00F77BE1" w:rsidP="006F46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05884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E0588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74BF9F12" w:rsidR="006F46F7" w:rsidRPr="000D0E08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E08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0D0E08"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E08"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 Теоретико-методологічні засади самоорганізації особистості</w:t>
      </w:r>
    </w:p>
    <w:p w14:paraId="2F0052C6" w14:textId="1B8A68A1" w:rsidR="006C7650" w:rsidRPr="000D0E08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E08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0D0E08" w:rsidRPr="000D0E08">
        <w:rPr>
          <w:rFonts w:ascii="Times New Roman" w:hAnsi="Times New Roman" w:cs="Times New Roman"/>
          <w:sz w:val="28"/>
          <w:szCs w:val="28"/>
          <w:lang w:val="uk-UA"/>
        </w:rPr>
        <w:t>Формування професійної самоорганізації особистості</w:t>
      </w:r>
    </w:p>
    <w:sectPr w:rsidR="006C7650" w:rsidRPr="000D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06AA"/>
    <w:multiLevelType w:val="hybridMultilevel"/>
    <w:tmpl w:val="D168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0D0E08"/>
    <w:rsid w:val="0016509D"/>
    <w:rsid w:val="006C7650"/>
    <w:rsid w:val="006F46F7"/>
    <w:rsid w:val="00731919"/>
    <w:rsid w:val="008C3598"/>
    <w:rsid w:val="00E05884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7</cp:revision>
  <dcterms:created xsi:type="dcterms:W3CDTF">2023-07-28T10:51:00Z</dcterms:created>
  <dcterms:modified xsi:type="dcterms:W3CDTF">2023-07-28T12:27:00Z</dcterms:modified>
</cp:coreProperties>
</file>