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1E04" w:rsidRDefault="008B1E04" w:rsidP="008B1E04">
      <w:pPr>
        <w:spacing w:after="0"/>
        <w:ind w:firstLine="709"/>
        <w:jc w:val="both"/>
        <w:rPr>
          <w:lang w:val="ru-RU"/>
        </w:rPr>
      </w:pPr>
      <w:proofErr w:type="spellStart"/>
      <w:r w:rsidRPr="008B1E04">
        <w:rPr>
          <w:lang w:val="ru-RU"/>
        </w:rPr>
        <w:t>Навчальна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дисципліна</w:t>
      </w:r>
      <w:proofErr w:type="spellEnd"/>
      <w:r w:rsidRPr="008B1E04">
        <w:rPr>
          <w:lang w:val="ru-RU"/>
        </w:rPr>
        <w:t xml:space="preserve"> “</w:t>
      </w:r>
      <w:proofErr w:type="spellStart"/>
      <w:r w:rsidRPr="008B1E04">
        <w:rPr>
          <w:lang w:val="ru-RU"/>
        </w:rPr>
        <w:t>Біржова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діяльність</w:t>
      </w:r>
      <w:proofErr w:type="spellEnd"/>
      <w:r w:rsidRPr="008B1E04">
        <w:rPr>
          <w:lang w:val="ru-RU"/>
        </w:rPr>
        <w:t xml:space="preserve">”, до </w:t>
      </w:r>
      <w:proofErr w:type="spellStart"/>
      <w:r w:rsidRPr="008B1E04">
        <w:rPr>
          <w:lang w:val="ru-RU"/>
        </w:rPr>
        <w:t>вивчення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якої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ви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приступаєте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дозволяє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вивчити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організацію</w:t>
      </w:r>
      <w:proofErr w:type="spellEnd"/>
      <w:r w:rsidRPr="008B1E04">
        <w:rPr>
          <w:lang w:val="ru-RU"/>
        </w:rPr>
        <w:t xml:space="preserve"> і </w:t>
      </w:r>
      <w:proofErr w:type="spellStart"/>
      <w:r w:rsidRPr="008B1E04">
        <w:rPr>
          <w:lang w:val="ru-RU"/>
        </w:rPr>
        <w:t>функціонування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біржового</w:t>
      </w:r>
      <w:proofErr w:type="spellEnd"/>
      <w:r w:rsidRPr="008B1E04">
        <w:rPr>
          <w:lang w:val="ru-RU"/>
        </w:rPr>
        <w:t xml:space="preserve"> ринку, набути </w:t>
      </w:r>
      <w:proofErr w:type="spellStart"/>
      <w:r w:rsidRPr="008B1E04">
        <w:rPr>
          <w:lang w:val="ru-RU"/>
        </w:rPr>
        <w:t>практичні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навички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із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здійснення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біржових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операцій</w:t>
      </w:r>
      <w:proofErr w:type="spellEnd"/>
      <w:r w:rsidRPr="008B1E04">
        <w:rPr>
          <w:lang w:val="ru-RU"/>
        </w:rPr>
        <w:t xml:space="preserve"> та </w:t>
      </w:r>
      <w:proofErr w:type="spellStart"/>
      <w:r w:rsidRPr="008B1E04">
        <w:rPr>
          <w:lang w:val="ru-RU"/>
        </w:rPr>
        <w:t>вміння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їх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ефективно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застосовувати</w:t>
      </w:r>
      <w:proofErr w:type="spellEnd"/>
      <w:r w:rsidRPr="008B1E04">
        <w:rPr>
          <w:lang w:val="ru-RU"/>
        </w:rPr>
        <w:t xml:space="preserve"> на </w:t>
      </w:r>
      <w:proofErr w:type="spellStart"/>
      <w:r w:rsidRPr="008B1E04">
        <w:rPr>
          <w:lang w:val="ru-RU"/>
        </w:rPr>
        <w:t>практиці</w:t>
      </w:r>
      <w:proofErr w:type="spellEnd"/>
      <w:r w:rsidRPr="008B1E04">
        <w:rPr>
          <w:lang w:val="ru-RU"/>
        </w:rPr>
        <w:t xml:space="preserve">. </w:t>
      </w:r>
    </w:p>
    <w:p w:rsidR="008B1E04" w:rsidRDefault="008B1E04" w:rsidP="008B1E04">
      <w:pPr>
        <w:spacing w:after="0"/>
        <w:ind w:firstLine="709"/>
        <w:jc w:val="both"/>
        <w:rPr>
          <w:lang w:val="ru-RU"/>
        </w:rPr>
      </w:pPr>
      <w:r w:rsidRPr="008B1E04">
        <w:rPr>
          <w:lang w:val="ru-RU"/>
        </w:rPr>
        <w:t xml:space="preserve">Структура </w:t>
      </w:r>
      <w:proofErr w:type="spellStart"/>
      <w:r w:rsidRPr="008B1E04">
        <w:rPr>
          <w:lang w:val="ru-RU"/>
        </w:rPr>
        <w:t>навчальної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дисципліни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дозволяє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послідовно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розглянути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основні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закономірності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функціонування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біржових</w:t>
      </w:r>
      <w:proofErr w:type="spellEnd"/>
      <w:r w:rsidRPr="008B1E04">
        <w:rPr>
          <w:lang w:val="ru-RU"/>
        </w:rPr>
        <w:t xml:space="preserve"> структур. </w:t>
      </w:r>
    </w:p>
    <w:p w:rsidR="008B1E04" w:rsidRDefault="008B1E04" w:rsidP="008B1E04">
      <w:pPr>
        <w:spacing w:after="0"/>
        <w:ind w:firstLine="709"/>
        <w:jc w:val="both"/>
        <w:rPr>
          <w:lang w:val="ru-RU"/>
        </w:rPr>
      </w:pPr>
      <w:r w:rsidRPr="008B1E04">
        <w:rPr>
          <w:lang w:val="ru-RU"/>
        </w:rPr>
        <w:t xml:space="preserve">Метою </w:t>
      </w:r>
      <w:proofErr w:type="spellStart"/>
      <w:r w:rsidRPr="008B1E04">
        <w:rPr>
          <w:lang w:val="ru-RU"/>
        </w:rPr>
        <w:t>викладання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навчальної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дисципліни</w:t>
      </w:r>
      <w:proofErr w:type="spellEnd"/>
      <w:r w:rsidRPr="008B1E04">
        <w:rPr>
          <w:lang w:val="ru-RU"/>
        </w:rPr>
        <w:t xml:space="preserve"> є </w:t>
      </w:r>
      <w:proofErr w:type="spellStart"/>
      <w:r w:rsidRPr="008B1E04">
        <w:rPr>
          <w:lang w:val="ru-RU"/>
        </w:rPr>
        <w:t>формування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теоретичних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знань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умінь</w:t>
      </w:r>
      <w:proofErr w:type="spellEnd"/>
      <w:r w:rsidRPr="008B1E04">
        <w:rPr>
          <w:lang w:val="ru-RU"/>
        </w:rPr>
        <w:t xml:space="preserve"> та </w:t>
      </w:r>
      <w:proofErr w:type="spellStart"/>
      <w:r w:rsidRPr="008B1E04">
        <w:rPr>
          <w:lang w:val="ru-RU"/>
        </w:rPr>
        <w:t>практичних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навичок</w:t>
      </w:r>
      <w:proofErr w:type="spellEnd"/>
      <w:r w:rsidRPr="008B1E04">
        <w:rPr>
          <w:lang w:val="ru-RU"/>
        </w:rPr>
        <w:t xml:space="preserve"> у </w:t>
      </w:r>
      <w:proofErr w:type="spellStart"/>
      <w:r w:rsidRPr="008B1E04">
        <w:rPr>
          <w:lang w:val="ru-RU"/>
        </w:rPr>
        <w:t>галузі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діяльності</w:t>
      </w:r>
      <w:proofErr w:type="spellEnd"/>
      <w:r w:rsidRPr="008B1E04">
        <w:rPr>
          <w:lang w:val="ru-RU"/>
        </w:rPr>
        <w:t xml:space="preserve">. </w:t>
      </w:r>
      <w:proofErr w:type="spellStart"/>
      <w:r w:rsidRPr="008B1E04">
        <w:rPr>
          <w:lang w:val="ru-RU"/>
        </w:rPr>
        <w:t>Вивчення</w:t>
      </w:r>
      <w:proofErr w:type="spellEnd"/>
      <w:r w:rsidRPr="008B1E04">
        <w:rPr>
          <w:lang w:val="ru-RU"/>
        </w:rPr>
        <w:t xml:space="preserve"> форм, </w:t>
      </w:r>
      <w:proofErr w:type="spellStart"/>
      <w:r w:rsidRPr="008B1E04">
        <w:rPr>
          <w:lang w:val="ru-RU"/>
        </w:rPr>
        <w:t>методів</w:t>
      </w:r>
      <w:proofErr w:type="spellEnd"/>
      <w:r w:rsidRPr="008B1E04">
        <w:rPr>
          <w:lang w:val="ru-RU"/>
        </w:rPr>
        <w:t xml:space="preserve"> та </w:t>
      </w:r>
      <w:proofErr w:type="spellStart"/>
      <w:r w:rsidRPr="008B1E04">
        <w:rPr>
          <w:lang w:val="ru-RU"/>
        </w:rPr>
        <w:t>механізмів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реалізації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діяльності</w:t>
      </w:r>
      <w:proofErr w:type="spellEnd"/>
      <w:r w:rsidRPr="008B1E04">
        <w:rPr>
          <w:lang w:val="ru-RU"/>
        </w:rPr>
        <w:t xml:space="preserve">. </w:t>
      </w:r>
    </w:p>
    <w:p w:rsidR="008B1E04" w:rsidRDefault="008B1E04" w:rsidP="008B1E04">
      <w:pPr>
        <w:spacing w:after="0"/>
        <w:ind w:firstLine="709"/>
        <w:jc w:val="both"/>
        <w:rPr>
          <w:lang w:val="ru-RU"/>
        </w:rPr>
      </w:pPr>
      <w:proofErr w:type="spellStart"/>
      <w:r w:rsidRPr="008B1E04">
        <w:rPr>
          <w:lang w:val="ru-RU"/>
        </w:rPr>
        <w:t>Основними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завданнями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навчальної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дисципліни</w:t>
      </w:r>
      <w:proofErr w:type="spellEnd"/>
      <w:r w:rsidRPr="008B1E04">
        <w:rPr>
          <w:lang w:val="ru-RU"/>
        </w:rPr>
        <w:t xml:space="preserve"> є: </w:t>
      </w:r>
      <w:proofErr w:type="spellStart"/>
      <w:r w:rsidRPr="008B1E04">
        <w:rPr>
          <w:lang w:val="ru-RU"/>
        </w:rPr>
        <w:t>вивчення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економічної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сутності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діяльності</w:t>
      </w:r>
      <w:proofErr w:type="spellEnd"/>
      <w:r w:rsidRPr="008B1E04">
        <w:rPr>
          <w:lang w:val="ru-RU"/>
        </w:rPr>
        <w:t xml:space="preserve"> та </w:t>
      </w:r>
      <w:proofErr w:type="spellStart"/>
      <w:r w:rsidRPr="008B1E04">
        <w:rPr>
          <w:lang w:val="ru-RU"/>
        </w:rPr>
        <w:t>біржового</w:t>
      </w:r>
      <w:proofErr w:type="spellEnd"/>
      <w:r w:rsidRPr="008B1E04">
        <w:rPr>
          <w:lang w:val="ru-RU"/>
        </w:rPr>
        <w:t xml:space="preserve"> ринку, </w:t>
      </w:r>
      <w:proofErr w:type="spellStart"/>
      <w:r w:rsidRPr="008B1E04">
        <w:rPr>
          <w:lang w:val="ru-RU"/>
        </w:rPr>
        <w:t>закономірностей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їх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розвитку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методів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аналізу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активності</w:t>
      </w:r>
      <w:proofErr w:type="spellEnd"/>
      <w:r w:rsidRPr="008B1E04">
        <w:rPr>
          <w:lang w:val="ru-RU"/>
        </w:rPr>
        <w:t xml:space="preserve">; </w:t>
      </w:r>
      <w:proofErr w:type="spellStart"/>
      <w:r w:rsidRPr="008B1E04">
        <w:rPr>
          <w:lang w:val="ru-RU"/>
        </w:rPr>
        <w:t>набуття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знань</w:t>
      </w:r>
      <w:proofErr w:type="spellEnd"/>
      <w:r w:rsidRPr="008B1E04">
        <w:rPr>
          <w:lang w:val="ru-RU"/>
        </w:rPr>
        <w:t xml:space="preserve"> про </w:t>
      </w:r>
      <w:proofErr w:type="spellStart"/>
      <w:r w:rsidRPr="008B1E04">
        <w:rPr>
          <w:lang w:val="ru-RU"/>
        </w:rPr>
        <w:t>регулювання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діяльності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технології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торгівлі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біржове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ціноутворення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види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біржових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контрактів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брокерську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діяльність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хеджування</w:t>
      </w:r>
      <w:proofErr w:type="spellEnd"/>
      <w:r w:rsidRPr="008B1E04">
        <w:rPr>
          <w:lang w:val="ru-RU"/>
        </w:rPr>
        <w:t xml:space="preserve"> в </w:t>
      </w:r>
      <w:proofErr w:type="spellStart"/>
      <w:r w:rsidRPr="008B1E04">
        <w:rPr>
          <w:lang w:val="ru-RU"/>
        </w:rPr>
        <w:t>біржовій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діяльності</w:t>
      </w:r>
      <w:proofErr w:type="spellEnd"/>
      <w:r w:rsidRPr="008B1E04">
        <w:rPr>
          <w:lang w:val="ru-RU"/>
        </w:rPr>
        <w:t xml:space="preserve"> та </w:t>
      </w:r>
      <w:proofErr w:type="spellStart"/>
      <w:r w:rsidRPr="008B1E04">
        <w:rPr>
          <w:lang w:val="ru-RU"/>
        </w:rPr>
        <w:t>ф’ючерсну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торгівлю</w:t>
      </w:r>
      <w:proofErr w:type="spellEnd"/>
      <w:r w:rsidRPr="008B1E04">
        <w:rPr>
          <w:lang w:val="ru-RU"/>
        </w:rPr>
        <w:t xml:space="preserve">; </w:t>
      </w:r>
      <w:proofErr w:type="spellStart"/>
      <w:r w:rsidRPr="008B1E04">
        <w:rPr>
          <w:lang w:val="ru-RU"/>
        </w:rPr>
        <w:t>засвоєння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категоріального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апарату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що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застосовується</w:t>
      </w:r>
      <w:proofErr w:type="spellEnd"/>
      <w:r w:rsidRPr="008B1E04">
        <w:rPr>
          <w:lang w:val="ru-RU"/>
        </w:rPr>
        <w:t xml:space="preserve"> для </w:t>
      </w:r>
      <w:proofErr w:type="spellStart"/>
      <w:r w:rsidRPr="008B1E04">
        <w:rPr>
          <w:lang w:val="ru-RU"/>
        </w:rPr>
        <w:t>аналізу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процесів</w:t>
      </w:r>
      <w:proofErr w:type="spellEnd"/>
      <w:r w:rsidRPr="008B1E04">
        <w:rPr>
          <w:lang w:val="ru-RU"/>
        </w:rPr>
        <w:t xml:space="preserve"> та </w:t>
      </w:r>
      <w:proofErr w:type="spellStart"/>
      <w:r w:rsidRPr="008B1E04">
        <w:rPr>
          <w:lang w:val="ru-RU"/>
        </w:rPr>
        <w:t>явищ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діяльності</w:t>
      </w:r>
      <w:proofErr w:type="spellEnd"/>
      <w:r w:rsidRPr="008B1E04">
        <w:rPr>
          <w:lang w:val="ru-RU"/>
        </w:rPr>
        <w:t xml:space="preserve"> та </w:t>
      </w:r>
      <w:proofErr w:type="spellStart"/>
      <w:r w:rsidRPr="008B1E04">
        <w:rPr>
          <w:lang w:val="ru-RU"/>
        </w:rPr>
        <w:t>торгівлі</w:t>
      </w:r>
      <w:proofErr w:type="spellEnd"/>
      <w:r w:rsidRPr="008B1E04">
        <w:rPr>
          <w:lang w:val="ru-RU"/>
        </w:rPr>
        <w:t xml:space="preserve">; </w:t>
      </w:r>
      <w:proofErr w:type="spellStart"/>
      <w:r w:rsidRPr="008B1E04">
        <w:rPr>
          <w:lang w:val="ru-RU"/>
        </w:rPr>
        <w:t>набуття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умінь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аналізувати</w:t>
      </w:r>
      <w:proofErr w:type="spellEnd"/>
      <w:r w:rsidRPr="008B1E04">
        <w:rPr>
          <w:lang w:val="ru-RU"/>
        </w:rPr>
        <w:t xml:space="preserve"> стан і </w:t>
      </w:r>
      <w:proofErr w:type="spellStart"/>
      <w:r w:rsidRPr="008B1E04">
        <w:rPr>
          <w:lang w:val="ru-RU"/>
        </w:rPr>
        <w:t>тенденції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розвитку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торгівлі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визначати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проблеми</w:t>
      </w:r>
      <w:proofErr w:type="spellEnd"/>
      <w:r w:rsidRPr="008B1E04">
        <w:rPr>
          <w:lang w:val="ru-RU"/>
        </w:rPr>
        <w:t xml:space="preserve"> й </w:t>
      </w:r>
      <w:proofErr w:type="spellStart"/>
      <w:r w:rsidRPr="008B1E04">
        <w:rPr>
          <w:lang w:val="ru-RU"/>
        </w:rPr>
        <w:t>перспективи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їх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розвитку</w:t>
      </w:r>
      <w:proofErr w:type="spellEnd"/>
      <w:r w:rsidRPr="008B1E04">
        <w:rPr>
          <w:lang w:val="ru-RU"/>
        </w:rPr>
        <w:t xml:space="preserve">. </w:t>
      </w:r>
    </w:p>
    <w:p w:rsidR="008B1E04" w:rsidRDefault="008B1E04" w:rsidP="008B1E04">
      <w:pPr>
        <w:spacing w:after="0"/>
        <w:ind w:firstLine="709"/>
        <w:jc w:val="both"/>
        <w:rPr>
          <w:lang w:val="ru-RU"/>
        </w:rPr>
      </w:pPr>
      <w:r w:rsidRPr="008B1E04">
        <w:rPr>
          <w:lang w:val="ru-RU"/>
        </w:rPr>
        <w:t xml:space="preserve">Предметом </w:t>
      </w:r>
      <w:proofErr w:type="spellStart"/>
      <w:r w:rsidRPr="008B1E04">
        <w:rPr>
          <w:lang w:val="ru-RU"/>
        </w:rPr>
        <w:t>дисципліни</w:t>
      </w:r>
      <w:proofErr w:type="spellEnd"/>
      <w:r w:rsidRPr="008B1E04">
        <w:rPr>
          <w:lang w:val="ru-RU"/>
        </w:rPr>
        <w:t xml:space="preserve"> є </w:t>
      </w:r>
      <w:proofErr w:type="spellStart"/>
      <w:r w:rsidRPr="008B1E04">
        <w:rPr>
          <w:lang w:val="ru-RU"/>
        </w:rPr>
        <w:t>біржова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діяльність</w:t>
      </w:r>
      <w:proofErr w:type="spellEnd"/>
      <w:r w:rsidRPr="008B1E04">
        <w:rPr>
          <w:lang w:val="ru-RU"/>
        </w:rPr>
        <w:t xml:space="preserve"> та </w:t>
      </w:r>
      <w:proofErr w:type="spellStart"/>
      <w:r w:rsidRPr="008B1E04">
        <w:rPr>
          <w:lang w:val="ru-RU"/>
        </w:rPr>
        <w:t>біржова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торгівля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що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виступають</w:t>
      </w:r>
      <w:proofErr w:type="spellEnd"/>
      <w:r w:rsidRPr="008B1E04">
        <w:rPr>
          <w:lang w:val="ru-RU"/>
        </w:rPr>
        <w:t xml:space="preserve"> центром конкурентного </w:t>
      </w:r>
      <w:proofErr w:type="spellStart"/>
      <w:r w:rsidRPr="008B1E04">
        <w:rPr>
          <w:lang w:val="ru-RU"/>
        </w:rPr>
        <w:t>ціноутворення</w:t>
      </w:r>
      <w:proofErr w:type="spellEnd"/>
      <w:r w:rsidRPr="008B1E04">
        <w:rPr>
          <w:lang w:val="ru-RU"/>
        </w:rPr>
        <w:t xml:space="preserve"> і </w:t>
      </w:r>
      <w:proofErr w:type="spellStart"/>
      <w:r w:rsidRPr="008B1E04">
        <w:rPr>
          <w:lang w:val="ru-RU"/>
        </w:rPr>
        <w:t>представляє</w:t>
      </w:r>
      <w:proofErr w:type="spellEnd"/>
      <w:r w:rsidRPr="008B1E04">
        <w:rPr>
          <w:lang w:val="ru-RU"/>
        </w:rPr>
        <w:t xml:space="preserve"> собою </w:t>
      </w:r>
      <w:proofErr w:type="spellStart"/>
      <w:r w:rsidRPr="008B1E04">
        <w:rPr>
          <w:lang w:val="ru-RU"/>
        </w:rPr>
        <w:t>широкомасштабну</w:t>
      </w:r>
      <w:proofErr w:type="spellEnd"/>
      <w:r w:rsidRPr="008B1E04">
        <w:rPr>
          <w:lang w:val="ru-RU"/>
        </w:rPr>
        <w:t xml:space="preserve"> сферу </w:t>
      </w:r>
      <w:proofErr w:type="spellStart"/>
      <w:r w:rsidRPr="008B1E04">
        <w:rPr>
          <w:lang w:val="ru-RU"/>
        </w:rPr>
        <w:t>інвестування</w:t>
      </w:r>
      <w:proofErr w:type="spellEnd"/>
      <w:r w:rsidRPr="008B1E04">
        <w:rPr>
          <w:lang w:val="ru-RU"/>
        </w:rPr>
        <w:t xml:space="preserve"> та </w:t>
      </w:r>
      <w:proofErr w:type="spellStart"/>
      <w:r w:rsidRPr="008B1E04">
        <w:rPr>
          <w:lang w:val="ru-RU"/>
        </w:rPr>
        <w:t>перерозподілу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товарних</w:t>
      </w:r>
      <w:proofErr w:type="spellEnd"/>
      <w:r w:rsidRPr="008B1E04">
        <w:rPr>
          <w:lang w:val="ru-RU"/>
        </w:rPr>
        <w:t xml:space="preserve"> і </w:t>
      </w:r>
      <w:proofErr w:type="spellStart"/>
      <w:r w:rsidRPr="008B1E04">
        <w:rPr>
          <w:lang w:val="ru-RU"/>
        </w:rPr>
        <w:t>фінансових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активів</w:t>
      </w:r>
      <w:proofErr w:type="spellEnd"/>
      <w:r w:rsidRPr="008B1E04">
        <w:rPr>
          <w:lang w:val="ru-RU"/>
        </w:rPr>
        <w:t xml:space="preserve"> у </w:t>
      </w:r>
      <w:proofErr w:type="spellStart"/>
      <w:r w:rsidRPr="008B1E04">
        <w:rPr>
          <w:lang w:val="ru-RU"/>
        </w:rPr>
        <w:t>світовому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масштабі</w:t>
      </w:r>
      <w:proofErr w:type="spellEnd"/>
      <w:r w:rsidRPr="008B1E04">
        <w:rPr>
          <w:lang w:val="ru-RU"/>
        </w:rPr>
        <w:t xml:space="preserve">. </w:t>
      </w:r>
    </w:p>
    <w:p w:rsidR="008B1E04" w:rsidRPr="008B1E04" w:rsidRDefault="008B1E04" w:rsidP="008B1E04">
      <w:pPr>
        <w:spacing w:after="0"/>
        <w:ind w:firstLine="709"/>
        <w:jc w:val="both"/>
        <w:rPr>
          <w:lang w:val="ru-RU"/>
        </w:rPr>
      </w:pPr>
      <w:bookmarkStart w:id="0" w:name="_GoBack"/>
      <w:bookmarkEnd w:id="0"/>
      <w:r w:rsidRPr="008B1E04">
        <w:rPr>
          <w:lang w:val="ru-RU"/>
        </w:rPr>
        <w:t xml:space="preserve">У </w:t>
      </w:r>
      <w:proofErr w:type="spellStart"/>
      <w:r w:rsidRPr="008B1E04">
        <w:rPr>
          <w:lang w:val="ru-RU"/>
        </w:rPr>
        <w:t>результаті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вивчення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дисципліни</w:t>
      </w:r>
      <w:proofErr w:type="spellEnd"/>
      <w:r w:rsidRPr="008B1E04">
        <w:rPr>
          <w:lang w:val="ru-RU"/>
        </w:rPr>
        <w:t xml:space="preserve"> студент повинен: знати: </w:t>
      </w:r>
      <w:proofErr w:type="spellStart"/>
      <w:r w:rsidRPr="008B1E04">
        <w:rPr>
          <w:lang w:val="ru-RU"/>
        </w:rPr>
        <w:t>теоретичні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основи</w:t>
      </w:r>
      <w:proofErr w:type="spellEnd"/>
      <w:r w:rsidRPr="008B1E04">
        <w:rPr>
          <w:lang w:val="ru-RU"/>
        </w:rPr>
        <w:t xml:space="preserve"> з </w:t>
      </w:r>
      <w:proofErr w:type="spellStart"/>
      <w:r w:rsidRPr="008B1E04">
        <w:rPr>
          <w:lang w:val="ru-RU"/>
        </w:rPr>
        <w:t>організації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діяльності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здійснення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торгівлі</w:t>
      </w:r>
      <w:proofErr w:type="spellEnd"/>
      <w:r w:rsidRPr="008B1E04">
        <w:rPr>
          <w:lang w:val="ru-RU"/>
        </w:rPr>
        <w:t xml:space="preserve"> на </w:t>
      </w:r>
      <w:proofErr w:type="spellStart"/>
      <w:r w:rsidRPr="008B1E04">
        <w:rPr>
          <w:lang w:val="ru-RU"/>
        </w:rPr>
        <w:t>товарних</w:t>
      </w:r>
      <w:proofErr w:type="spellEnd"/>
      <w:r w:rsidRPr="008B1E04">
        <w:rPr>
          <w:lang w:val="ru-RU"/>
        </w:rPr>
        <w:t xml:space="preserve"> та </w:t>
      </w:r>
      <w:proofErr w:type="spellStart"/>
      <w:r w:rsidRPr="008B1E04">
        <w:rPr>
          <w:lang w:val="ru-RU"/>
        </w:rPr>
        <w:t>фінансових</w:t>
      </w:r>
      <w:proofErr w:type="spellEnd"/>
      <w:r w:rsidRPr="008B1E04">
        <w:rPr>
          <w:lang w:val="ru-RU"/>
        </w:rPr>
        <w:t xml:space="preserve"> ринках, </w:t>
      </w:r>
      <w:proofErr w:type="spellStart"/>
      <w:r w:rsidRPr="008B1E04">
        <w:rPr>
          <w:lang w:val="ru-RU"/>
        </w:rPr>
        <w:t>використання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біржових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контрактів</w:t>
      </w:r>
      <w:proofErr w:type="spellEnd"/>
      <w:r w:rsidRPr="008B1E04">
        <w:rPr>
          <w:lang w:val="ru-RU"/>
        </w:rPr>
        <w:t xml:space="preserve"> у </w:t>
      </w:r>
      <w:proofErr w:type="spellStart"/>
      <w:r w:rsidRPr="008B1E04">
        <w:rPr>
          <w:lang w:val="ru-RU"/>
        </w:rPr>
        <w:t>господарській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діяльності</w:t>
      </w:r>
      <w:proofErr w:type="spellEnd"/>
      <w:r w:rsidRPr="008B1E04">
        <w:rPr>
          <w:lang w:val="ru-RU"/>
        </w:rPr>
        <w:t xml:space="preserve"> з метою </w:t>
      </w:r>
      <w:proofErr w:type="spellStart"/>
      <w:r w:rsidRPr="008B1E04">
        <w:rPr>
          <w:lang w:val="ru-RU"/>
        </w:rPr>
        <w:t>страхування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цінових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ризиків</w:t>
      </w:r>
      <w:proofErr w:type="spellEnd"/>
      <w:r w:rsidRPr="008B1E04">
        <w:rPr>
          <w:lang w:val="ru-RU"/>
        </w:rPr>
        <w:t xml:space="preserve"> та </w:t>
      </w:r>
      <w:proofErr w:type="spellStart"/>
      <w:r w:rsidRPr="008B1E04">
        <w:rPr>
          <w:lang w:val="ru-RU"/>
        </w:rPr>
        <w:t>спекуляції</w:t>
      </w:r>
      <w:proofErr w:type="spellEnd"/>
      <w:r w:rsidRPr="008B1E04">
        <w:rPr>
          <w:lang w:val="ru-RU"/>
        </w:rPr>
        <w:t xml:space="preserve">; </w:t>
      </w:r>
      <w:proofErr w:type="spellStart"/>
      <w:r w:rsidRPr="008B1E04">
        <w:rPr>
          <w:lang w:val="ru-RU"/>
        </w:rPr>
        <w:t>уміти</w:t>
      </w:r>
      <w:proofErr w:type="spellEnd"/>
      <w:r w:rsidRPr="008B1E04">
        <w:rPr>
          <w:lang w:val="ru-RU"/>
        </w:rPr>
        <w:t xml:space="preserve">: </w:t>
      </w:r>
      <w:proofErr w:type="spellStart"/>
      <w:r w:rsidRPr="008B1E04">
        <w:rPr>
          <w:lang w:val="ru-RU"/>
        </w:rPr>
        <w:t>використовувати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набуті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теоретичні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знання</w:t>
      </w:r>
      <w:proofErr w:type="spellEnd"/>
      <w:r w:rsidRPr="008B1E04">
        <w:rPr>
          <w:lang w:val="ru-RU"/>
        </w:rPr>
        <w:t xml:space="preserve"> для </w:t>
      </w:r>
      <w:proofErr w:type="spellStart"/>
      <w:r w:rsidRPr="008B1E04">
        <w:rPr>
          <w:lang w:val="ru-RU"/>
        </w:rPr>
        <w:t>самостійного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аналізу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показників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ліквідності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торгівлі</w:t>
      </w:r>
      <w:proofErr w:type="spellEnd"/>
      <w:r w:rsidRPr="008B1E04">
        <w:rPr>
          <w:lang w:val="ru-RU"/>
        </w:rPr>
        <w:t xml:space="preserve">; </w:t>
      </w:r>
      <w:proofErr w:type="spellStart"/>
      <w:r w:rsidRPr="008B1E04">
        <w:rPr>
          <w:lang w:val="ru-RU"/>
        </w:rPr>
        <w:t>визначати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показники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обсягів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динаміки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результативності</w:t>
      </w:r>
      <w:proofErr w:type="spellEnd"/>
      <w:r w:rsidRPr="008B1E04">
        <w:rPr>
          <w:lang w:val="ru-RU"/>
        </w:rPr>
        <w:t xml:space="preserve"> та </w:t>
      </w:r>
      <w:proofErr w:type="spellStart"/>
      <w:r w:rsidRPr="008B1E04">
        <w:rPr>
          <w:lang w:val="ru-RU"/>
        </w:rPr>
        <w:t>ефективності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біржової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діяльності</w:t>
      </w:r>
      <w:proofErr w:type="spellEnd"/>
      <w:r w:rsidRPr="008B1E04">
        <w:rPr>
          <w:lang w:val="ru-RU"/>
        </w:rPr>
        <w:t xml:space="preserve">; </w:t>
      </w:r>
      <w:proofErr w:type="spellStart"/>
      <w:r w:rsidRPr="008B1E04">
        <w:rPr>
          <w:lang w:val="ru-RU"/>
        </w:rPr>
        <w:t>використовувати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емпіричний</w:t>
      </w:r>
      <w:proofErr w:type="spellEnd"/>
      <w:r w:rsidRPr="008B1E04">
        <w:rPr>
          <w:lang w:val="ru-RU"/>
        </w:rPr>
        <w:t xml:space="preserve"> та </w:t>
      </w:r>
      <w:proofErr w:type="spellStart"/>
      <w:r w:rsidRPr="008B1E04">
        <w:rPr>
          <w:lang w:val="ru-RU"/>
        </w:rPr>
        <w:t>статистичний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аналіз</w:t>
      </w:r>
      <w:proofErr w:type="spellEnd"/>
      <w:r w:rsidRPr="008B1E04">
        <w:rPr>
          <w:lang w:val="ru-RU"/>
        </w:rPr>
        <w:t xml:space="preserve"> стану </w:t>
      </w:r>
      <w:proofErr w:type="spellStart"/>
      <w:r w:rsidRPr="008B1E04">
        <w:rPr>
          <w:lang w:val="ru-RU"/>
        </w:rPr>
        <w:t>біржової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торгівлі</w:t>
      </w:r>
      <w:proofErr w:type="spellEnd"/>
      <w:r w:rsidRPr="008B1E04">
        <w:rPr>
          <w:lang w:val="ru-RU"/>
        </w:rPr>
        <w:t xml:space="preserve"> для </w:t>
      </w:r>
      <w:proofErr w:type="spellStart"/>
      <w:r w:rsidRPr="008B1E04">
        <w:rPr>
          <w:lang w:val="ru-RU"/>
        </w:rPr>
        <w:t>обґрунтування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стратегій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зовнішньоекономічної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діяльності</w:t>
      </w:r>
      <w:proofErr w:type="spellEnd"/>
      <w:r w:rsidRPr="008B1E04">
        <w:rPr>
          <w:lang w:val="ru-RU"/>
        </w:rPr>
        <w:t xml:space="preserve"> на макро- та </w:t>
      </w:r>
      <w:proofErr w:type="spellStart"/>
      <w:r w:rsidRPr="008B1E04">
        <w:rPr>
          <w:lang w:val="ru-RU"/>
        </w:rPr>
        <w:t>мікро-рівнях</w:t>
      </w:r>
      <w:proofErr w:type="spellEnd"/>
      <w:r w:rsidRPr="008B1E04">
        <w:rPr>
          <w:lang w:val="ru-RU"/>
        </w:rPr>
        <w:t xml:space="preserve"> при </w:t>
      </w:r>
      <w:proofErr w:type="spellStart"/>
      <w:r w:rsidRPr="008B1E04">
        <w:rPr>
          <w:lang w:val="ru-RU"/>
        </w:rPr>
        <w:t>виході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вітчизняних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економічних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суб’єктів</w:t>
      </w:r>
      <w:proofErr w:type="spellEnd"/>
      <w:r w:rsidRPr="008B1E04">
        <w:rPr>
          <w:lang w:val="ru-RU"/>
        </w:rPr>
        <w:t xml:space="preserve"> на </w:t>
      </w:r>
      <w:proofErr w:type="spellStart"/>
      <w:r w:rsidRPr="008B1E04">
        <w:rPr>
          <w:lang w:val="ru-RU"/>
        </w:rPr>
        <w:t>різні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сегменти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міжнародних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товарних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фінансових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валютних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ринків</w:t>
      </w:r>
      <w:proofErr w:type="spellEnd"/>
      <w:r w:rsidRPr="008B1E04">
        <w:rPr>
          <w:lang w:val="ru-RU"/>
        </w:rPr>
        <w:t xml:space="preserve">, </w:t>
      </w:r>
      <w:proofErr w:type="spellStart"/>
      <w:r w:rsidRPr="008B1E04">
        <w:rPr>
          <w:lang w:val="ru-RU"/>
        </w:rPr>
        <w:t>фондових</w:t>
      </w:r>
      <w:proofErr w:type="spellEnd"/>
      <w:r w:rsidRPr="008B1E04">
        <w:rPr>
          <w:lang w:val="ru-RU"/>
        </w:rPr>
        <w:t xml:space="preserve"> </w:t>
      </w:r>
      <w:proofErr w:type="spellStart"/>
      <w:r w:rsidRPr="008B1E04">
        <w:rPr>
          <w:lang w:val="ru-RU"/>
        </w:rPr>
        <w:t>ринків</w:t>
      </w:r>
      <w:proofErr w:type="spellEnd"/>
      <w:r w:rsidRPr="008B1E04">
        <w:rPr>
          <w:lang w:val="ru-RU"/>
        </w:rPr>
        <w:t>.</w:t>
      </w:r>
    </w:p>
    <w:sectPr w:rsidR="008B1E04" w:rsidRPr="008B1E0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04"/>
    <w:rsid w:val="006C0B77"/>
    <w:rsid w:val="008242FF"/>
    <w:rsid w:val="00870751"/>
    <w:rsid w:val="008B1E04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8A05"/>
  <w15:chartTrackingRefBased/>
  <w15:docId w15:val="{A50F0039-2EB3-4EF5-9A1D-4A1DBFFB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2023-07-30T16:16:00Z</dcterms:created>
  <dcterms:modified xsi:type="dcterms:W3CDTF">2023-07-30T16:17:00Z</dcterms:modified>
</cp:coreProperties>
</file>